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8974" w14:textId="77777777"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1" w:name="tree#411"/>
      <w:bookmarkEnd w:id="1"/>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2"/>
      <w:bookmarkEnd w:id="2"/>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3"/>
      <w:bookmarkEnd w:id="3"/>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w:t>
      </w:r>
      <w:r>
        <w:rPr>
          <w:rFonts w:ascii="Times New Roman" w:hAnsi="Times New Roman" w:cs="Times New Roman"/>
          <w:noProof/>
          <w:color w:val="000000"/>
          <w:sz w:val="24"/>
          <w:szCs w:val="24"/>
          <w:lang w:eastAsia="ro-RO"/>
        </w:rPr>
        <w:lastRenderedPageBreak/>
        <w:t xml:space="preserve">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4"/>
      <w:bookmarkEnd w:id="4"/>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lastRenderedPageBreak/>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34BCF492" w14:textId="77777777"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4FFF4E3E" w14:textId="5544B602" w:rsidR="00A16F51" w:rsidRDefault="00A16F51">
      <w:pPr>
        <w:spacing w:after="200" w:line="276" w:lineRule="auto"/>
      </w:pPr>
      <w:r>
        <w:br w:type="page"/>
      </w:r>
    </w:p>
    <w:p w14:paraId="5C062784" w14:textId="77777777" w:rsidR="00A16F51" w:rsidRDefault="00A16F51" w:rsidP="00A16F51">
      <w:pPr>
        <w:pStyle w:val="DefaultText2"/>
        <w:jc w:val="center"/>
        <w:rPr>
          <w:b/>
          <w:noProof/>
          <w:sz w:val="32"/>
          <w:szCs w:val="32"/>
        </w:rPr>
      </w:pPr>
      <w:r>
        <w:rPr>
          <w:b/>
          <w:noProof/>
          <w:sz w:val="32"/>
          <w:szCs w:val="32"/>
        </w:rPr>
        <w:lastRenderedPageBreak/>
        <w:t>Contract  de servicii</w:t>
      </w:r>
    </w:p>
    <w:p w14:paraId="7326DABA" w14:textId="19D094DD" w:rsidR="00A16F51" w:rsidRDefault="001B32D2" w:rsidP="00A16F51">
      <w:pPr>
        <w:pStyle w:val="DefaultText"/>
        <w:jc w:val="center"/>
        <w:rPr>
          <w:b/>
          <w:noProof/>
        </w:rPr>
      </w:pPr>
      <w:r>
        <w:rPr>
          <w:b/>
          <w:noProof/>
        </w:rPr>
        <w:t xml:space="preserve">nr. </w:t>
      </w:r>
      <w:r w:rsidR="00A16F51">
        <w:rPr>
          <w:b/>
          <w:noProof/>
        </w:rPr>
        <w:t>................ data ................................</w:t>
      </w:r>
    </w:p>
    <w:p w14:paraId="34A2015D" w14:textId="77777777" w:rsidR="00A16F51" w:rsidRDefault="00A16F51" w:rsidP="00A16F51">
      <w:pPr>
        <w:pStyle w:val="DefaultText"/>
        <w:jc w:val="center"/>
        <w:rPr>
          <w:b/>
          <w:noProof/>
        </w:rPr>
      </w:pPr>
    </w:p>
    <w:p w14:paraId="461B26ED" w14:textId="77777777" w:rsidR="00A16F51" w:rsidRDefault="00A16F51" w:rsidP="00A16F51">
      <w:pPr>
        <w:pStyle w:val="DefaultText"/>
        <w:jc w:val="both"/>
        <w:rPr>
          <w:b/>
          <w:i/>
          <w:noProof/>
          <w:szCs w:val="24"/>
        </w:rPr>
      </w:pPr>
      <w:r>
        <w:rPr>
          <w:b/>
          <w:i/>
          <w:noProof/>
          <w:szCs w:val="24"/>
        </w:rPr>
        <w:t>1. Preambul</w:t>
      </w:r>
    </w:p>
    <w:p w14:paraId="1AB11948" w14:textId="77777777" w:rsidR="00A16F51" w:rsidRDefault="00A16F51" w:rsidP="00A16F51">
      <w:pPr>
        <w:pStyle w:val="DefaultText"/>
        <w:jc w:val="both"/>
        <w:rPr>
          <w:b/>
          <w:noProof/>
          <w:szCs w:val="24"/>
        </w:rPr>
      </w:pPr>
    </w:p>
    <w:p w14:paraId="1723A810" w14:textId="77777777" w:rsidR="00A16F51" w:rsidRDefault="00A16F51" w:rsidP="00A16F51">
      <w:pPr>
        <w:pStyle w:val="DefaultText"/>
        <w:jc w:val="both"/>
        <w:rPr>
          <w:b/>
          <w:noProof/>
          <w:szCs w:val="24"/>
        </w:rPr>
      </w:pPr>
    </w:p>
    <w:p w14:paraId="4DF33D89" w14:textId="77777777" w:rsidR="00A16F51" w:rsidRDefault="00A16F51" w:rsidP="00A16F51">
      <w:pPr>
        <w:ind w:firstLine="720"/>
        <w:jc w:val="both"/>
        <w:rPr>
          <w:rFonts w:ascii="Times New Roman" w:hAnsi="Times New Roman"/>
          <w:b/>
          <w:noProof/>
          <w:sz w:val="24"/>
          <w:szCs w:val="24"/>
        </w:rPr>
      </w:pPr>
      <w:r>
        <w:rPr>
          <w:rFonts w:ascii="Times New Roman" w:hAnsi="Times New Roman"/>
          <w:noProof/>
          <w:sz w:val="24"/>
          <w:szCs w:val="24"/>
        </w:rPr>
        <w:t>În temeiul Legii nr. 98/2016 privind achizițiile publice, s-a încheiat prezentul contract de servicii, între</w:t>
      </w:r>
    </w:p>
    <w:p w14:paraId="078C94CD" w14:textId="75E8BF33" w:rsidR="00A16F51" w:rsidRDefault="00A16F51" w:rsidP="00A16F51">
      <w:pPr>
        <w:ind w:firstLine="720"/>
        <w:jc w:val="both"/>
        <w:rPr>
          <w:rFonts w:ascii="Times New Roman" w:hAnsi="Times New Roman"/>
          <w:noProof/>
          <w:sz w:val="24"/>
          <w:szCs w:val="24"/>
        </w:rPr>
      </w:pPr>
      <w:r>
        <w:rPr>
          <w:rFonts w:ascii="Times New Roman" w:hAnsi="Times New Roman"/>
          <w:noProof/>
          <w:sz w:val="24"/>
          <w:szCs w:val="24"/>
        </w:rPr>
        <w:t xml:space="preserve">Asociția PAKIV ROMÂNIA </w:t>
      </w:r>
      <w:r w:rsidR="002A65A1">
        <w:rPr>
          <w:rFonts w:ascii="Times New Roman" w:hAnsi="Times New Roman"/>
          <w:noProof/>
          <w:sz w:val="24"/>
          <w:szCs w:val="24"/>
        </w:rPr>
        <w:t>Beneficiar</w:t>
      </w:r>
      <w:r w:rsidR="00500DB8">
        <w:rPr>
          <w:rFonts w:ascii="Times New Roman" w:hAnsi="Times New Roman"/>
          <w:noProof/>
          <w:color w:val="000000"/>
          <w:sz w:val="24"/>
          <w:szCs w:val="24"/>
        </w:rPr>
        <w:t xml:space="preserve"> in cadrul </w:t>
      </w:r>
      <w:r>
        <w:rPr>
          <w:rFonts w:ascii="Times New Roman" w:hAnsi="Times New Roman"/>
          <w:noProof/>
          <w:color w:val="000000"/>
          <w:sz w:val="24"/>
          <w:szCs w:val="24"/>
        </w:rPr>
        <w:t xml:space="preserve">proiectului cu titlul: </w:t>
      </w:r>
      <w:r>
        <w:rPr>
          <w:rFonts w:ascii="Times New Roman" w:hAnsi="Times New Roman"/>
          <w:noProof/>
          <w:sz w:val="24"/>
          <w:szCs w:val="24"/>
        </w:rPr>
        <w:t>„</w:t>
      </w:r>
      <w:r w:rsidR="001B32D2">
        <w:rPr>
          <w:rFonts w:ascii="Times New Roman" w:hAnsi="Times New Roman"/>
          <w:noProof/>
          <w:sz w:val="24"/>
          <w:szCs w:val="24"/>
        </w:rPr>
        <w:t>S.C.O- Sprijin pentru Calificare, Ocupare</w:t>
      </w:r>
      <w:r>
        <w:rPr>
          <w:rFonts w:ascii="Times New Roman" w:hAnsi="Times New Roman"/>
          <w:noProof/>
          <w:sz w:val="24"/>
          <w:szCs w:val="24"/>
        </w:rPr>
        <w:t xml:space="preserve">” COD SMIS </w:t>
      </w:r>
      <w:r w:rsidR="001B32D2">
        <w:rPr>
          <w:rFonts w:ascii="Times New Roman" w:hAnsi="Times New Roman"/>
          <w:noProof/>
          <w:sz w:val="24"/>
          <w:szCs w:val="24"/>
        </w:rPr>
        <w:t>157605</w:t>
      </w:r>
      <w:r>
        <w:rPr>
          <w:rFonts w:ascii="Times New Roman" w:hAnsi="Times New Roman"/>
          <w:noProof/>
          <w:color w:val="000000"/>
          <w:sz w:val="24"/>
          <w:szCs w:val="24"/>
        </w:rPr>
        <w:t>, proiect finanțat prin Programul Operațional Capital Uman</w:t>
      </w:r>
      <w:r>
        <w:rPr>
          <w:rFonts w:ascii="Times New Roman" w:hAnsi="Times New Roman"/>
          <w:noProof/>
          <w:sz w:val="24"/>
          <w:szCs w:val="24"/>
        </w:rPr>
        <w:t xml:space="preserve"> cu sediul în municipiul Alba Iulia, strada Emil Racoviță, nr. 78, județ Alba, telefon/fac 0744535851/0258811170, cod fiscal 18115500, cont trezorerie </w:t>
      </w:r>
      <w:r w:rsidR="001B32D2">
        <w:rPr>
          <w:rFonts w:ascii="Times New Roman" w:hAnsi="Times New Roman"/>
          <w:noProof/>
          <w:sz w:val="24"/>
          <w:szCs w:val="24"/>
        </w:rPr>
        <w:t>RO77BRDE010SV61315290100</w:t>
      </w:r>
      <w:r>
        <w:rPr>
          <w:rFonts w:ascii="Times New Roman" w:hAnsi="Times New Roman"/>
          <w:noProof/>
          <w:sz w:val="24"/>
          <w:szCs w:val="24"/>
        </w:rPr>
        <w:t xml:space="preserve">, deschis la banca BRD, reprezentată prin președinte GRUIA IOAN BUMBU </w:t>
      </w:r>
      <w:r>
        <w:rPr>
          <w:rFonts w:ascii="Times New Roman" w:hAnsi="Times New Roman"/>
          <w:noProof/>
          <w:szCs w:val="24"/>
        </w:rPr>
        <w:t xml:space="preserve">în calitate de </w:t>
      </w:r>
      <w:r>
        <w:rPr>
          <w:rFonts w:ascii="Times New Roman" w:hAnsi="Times New Roman"/>
          <w:b/>
          <w:noProof/>
          <w:szCs w:val="24"/>
        </w:rPr>
        <w:t>achizitor</w:t>
      </w:r>
      <w:r>
        <w:rPr>
          <w:rFonts w:ascii="Times New Roman" w:hAnsi="Times New Roman"/>
          <w:noProof/>
          <w:szCs w:val="24"/>
        </w:rPr>
        <w:t>, pe de o parte</w:t>
      </w:r>
    </w:p>
    <w:p w14:paraId="373542C2" w14:textId="77777777" w:rsidR="00A16F51" w:rsidRDefault="00A16F51" w:rsidP="00A16F51">
      <w:pPr>
        <w:pStyle w:val="DefaultText"/>
        <w:jc w:val="both"/>
        <w:rPr>
          <w:b/>
          <w:noProof/>
          <w:szCs w:val="24"/>
        </w:rPr>
      </w:pPr>
      <w:r>
        <w:rPr>
          <w:b/>
          <w:noProof/>
          <w:szCs w:val="24"/>
        </w:rPr>
        <w:t xml:space="preserve">şi </w:t>
      </w:r>
    </w:p>
    <w:p w14:paraId="114ECE7E" w14:textId="77777777" w:rsidR="00A16F51" w:rsidRDefault="00A16F51" w:rsidP="00A16F51">
      <w:pPr>
        <w:pStyle w:val="DefaultText"/>
        <w:jc w:val="both"/>
        <w:rPr>
          <w:noProof/>
        </w:rPr>
      </w:pPr>
      <w:r>
        <w:rPr>
          <w:b/>
          <w:i/>
          <w:noProof/>
        </w:rPr>
        <w:t>……………….</w:t>
      </w:r>
      <w:r>
        <w:rPr>
          <w:noProof/>
        </w:rPr>
        <w:t xml:space="preserve">  cu sediu in ……………………….. telefon/fax ……………………… număr de înmatriculare ………………,  cod fiscal RO……………., cont trezorerie  …………………. deschis la ……………………….., reprezentata prin ………………………. in calitate de </w:t>
      </w:r>
      <w:r>
        <w:rPr>
          <w:b/>
          <w:noProof/>
        </w:rPr>
        <w:t>prestator</w:t>
      </w:r>
      <w:r>
        <w:rPr>
          <w:noProof/>
        </w:rPr>
        <w:t>, pe de altă parte.</w:t>
      </w:r>
    </w:p>
    <w:p w14:paraId="17546C3A" w14:textId="77777777" w:rsidR="00A16F51" w:rsidRDefault="00A16F51" w:rsidP="00A16F51">
      <w:pPr>
        <w:pStyle w:val="DefaultText"/>
        <w:jc w:val="both"/>
        <w:rPr>
          <w:noProof/>
        </w:rPr>
      </w:pPr>
    </w:p>
    <w:p w14:paraId="1CC8A63E" w14:textId="77777777" w:rsidR="00A16F51" w:rsidRPr="0083169D" w:rsidRDefault="00A16F51" w:rsidP="00A16F51">
      <w:pPr>
        <w:pStyle w:val="DefaultText"/>
        <w:jc w:val="both"/>
        <w:rPr>
          <w:b/>
          <w:i/>
          <w:noProof/>
          <w:szCs w:val="24"/>
        </w:rPr>
      </w:pPr>
      <w:r>
        <w:rPr>
          <w:b/>
          <w:i/>
          <w:noProof/>
          <w:szCs w:val="24"/>
        </w:rPr>
        <w:t xml:space="preserve">2. Definiţii </w:t>
      </w:r>
    </w:p>
    <w:p w14:paraId="589E62B4" w14:textId="77777777" w:rsidR="00A16F51" w:rsidRDefault="00A16F51" w:rsidP="00A16F51">
      <w:pPr>
        <w:pStyle w:val="DefaultText"/>
        <w:jc w:val="both"/>
        <w:rPr>
          <w:noProof/>
          <w:szCs w:val="24"/>
        </w:rPr>
      </w:pPr>
      <w:r>
        <w:rPr>
          <w:noProof/>
          <w:szCs w:val="24"/>
        </w:rPr>
        <w:t>2.1 - În prezentul contract următorii termeni vor fi interpretați astfel:</w:t>
      </w:r>
    </w:p>
    <w:p w14:paraId="4F3D667C" w14:textId="77777777" w:rsidR="00A16F51" w:rsidRDefault="00A16F51" w:rsidP="00A16F51">
      <w:pPr>
        <w:pStyle w:val="DefaultText"/>
        <w:numPr>
          <w:ilvl w:val="3"/>
          <w:numId w:val="3"/>
        </w:numPr>
        <w:ind w:left="0" w:firstLine="0"/>
        <w:jc w:val="both"/>
        <w:rPr>
          <w:noProof/>
          <w:szCs w:val="24"/>
        </w:rPr>
      </w:pPr>
      <w:r>
        <w:rPr>
          <w:b/>
          <w:i/>
          <w:noProof/>
          <w:szCs w:val="24"/>
        </w:rPr>
        <w:t>contract</w:t>
      </w:r>
      <w:r>
        <w:rPr>
          <w:b/>
          <w:noProof/>
          <w:szCs w:val="24"/>
        </w:rPr>
        <w:t xml:space="preserve"> </w:t>
      </w:r>
      <w:r>
        <w:rPr>
          <w:noProof/>
          <w:szCs w:val="24"/>
        </w:rPr>
        <w:t xml:space="preserve">– reprezintă prezentul contract  şi toate Anexele sale. </w:t>
      </w:r>
    </w:p>
    <w:p w14:paraId="01918DC0" w14:textId="77777777" w:rsidR="00A16F51" w:rsidRDefault="00A16F51" w:rsidP="00A16F51">
      <w:pPr>
        <w:pStyle w:val="DefaultText"/>
        <w:numPr>
          <w:ilvl w:val="3"/>
          <w:numId w:val="3"/>
        </w:numPr>
        <w:ind w:left="0" w:firstLine="0"/>
        <w:jc w:val="both"/>
        <w:rPr>
          <w:noProof/>
          <w:szCs w:val="24"/>
        </w:rPr>
      </w:pPr>
      <w:r>
        <w:rPr>
          <w:b/>
          <w:i/>
          <w:noProof/>
          <w:szCs w:val="24"/>
        </w:rPr>
        <w:t>achizitor şi  prestator</w:t>
      </w:r>
      <w:r>
        <w:rPr>
          <w:noProof/>
          <w:szCs w:val="24"/>
        </w:rPr>
        <w:t xml:space="preserve">  - părţile contractante, aşa cum sunt acestea numite în prezentul contract;</w:t>
      </w:r>
    </w:p>
    <w:p w14:paraId="47F7A50A" w14:textId="77777777" w:rsidR="00A16F51" w:rsidRDefault="00A16F51" w:rsidP="00A16F51">
      <w:pPr>
        <w:pStyle w:val="DefaultText"/>
        <w:numPr>
          <w:ilvl w:val="3"/>
          <w:numId w:val="3"/>
        </w:numPr>
        <w:ind w:left="0" w:firstLine="0"/>
        <w:jc w:val="both"/>
        <w:rPr>
          <w:noProof/>
          <w:szCs w:val="24"/>
        </w:rPr>
      </w:pPr>
      <w:r>
        <w:rPr>
          <w:b/>
          <w:i/>
          <w:noProof/>
          <w:szCs w:val="24"/>
        </w:rPr>
        <w:t>preţul contractului</w:t>
      </w:r>
      <w:r>
        <w:rPr>
          <w:b/>
          <w:noProof/>
          <w:szCs w:val="24"/>
        </w:rPr>
        <w:t xml:space="preserve"> </w:t>
      </w:r>
      <w:r>
        <w:rPr>
          <w:noProof/>
          <w:szCs w:val="24"/>
        </w:rPr>
        <w:t>- preţul plătibil prestatorului de către achizitor, în baza contractului, pentru îndeplinirea integrală şi corespunzătoare a tuturor obligaţiilor asumate prin contract;</w:t>
      </w:r>
    </w:p>
    <w:p w14:paraId="02834382" w14:textId="77777777" w:rsidR="00A16F51" w:rsidRDefault="00A16F51" w:rsidP="00A16F51">
      <w:pPr>
        <w:pStyle w:val="DefaultText"/>
        <w:numPr>
          <w:ilvl w:val="3"/>
          <w:numId w:val="3"/>
        </w:numPr>
        <w:ind w:left="0" w:firstLine="0"/>
        <w:jc w:val="both"/>
        <w:rPr>
          <w:noProof/>
          <w:szCs w:val="24"/>
        </w:rPr>
      </w:pPr>
      <w:r>
        <w:rPr>
          <w:b/>
          <w:i/>
          <w:noProof/>
          <w:szCs w:val="24"/>
        </w:rPr>
        <w:t>servicii</w:t>
      </w:r>
      <w:r>
        <w:rPr>
          <w:i/>
          <w:noProof/>
          <w:szCs w:val="24"/>
        </w:rPr>
        <w:t xml:space="preserve"> -</w:t>
      </w:r>
      <w:r>
        <w:rPr>
          <w:noProof/>
          <w:szCs w:val="24"/>
        </w:rPr>
        <w:t xml:space="preserve"> activităţi a căror prestare fac obiect al contractului; </w:t>
      </w:r>
    </w:p>
    <w:p w14:paraId="00C18D20" w14:textId="77777777" w:rsidR="00A16F51" w:rsidRDefault="00A16F51" w:rsidP="00A16F51">
      <w:pPr>
        <w:pStyle w:val="DefaultText"/>
        <w:numPr>
          <w:ilvl w:val="3"/>
          <w:numId w:val="3"/>
        </w:numPr>
        <w:ind w:left="0" w:firstLine="0"/>
        <w:jc w:val="both"/>
        <w:rPr>
          <w:noProof/>
          <w:szCs w:val="24"/>
        </w:rPr>
      </w:pPr>
      <w:r>
        <w:rPr>
          <w:b/>
          <w:i/>
          <w:noProof/>
          <w:szCs w:val="24"/>
        </w:rPr>
        <w:t>produse</w:t>
      </w:r>
      <w:r>
        <w:rPr>
          <w:noProof/>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1C4FAF44" w14:textId="77777777" w:rsidR="00A16F51" w:rsidRDefault="00A16F51" w:rsidP="00A16F51">
      <w:pPr>
        <w:pStyle w:val="DefaultText"/>
        <w:numPr>
          <w:ilvl w:val="3"/>
          <w:numId w:val="3"/>
        </w:numPr>
        <w:ind w:left="0" w:firstLine="0"/>
        <w:jc w:val="both"/>
        <w:rPr>
          <w:noProof/>
          <w:szCs w:val="24"/>
        </w:rPr>
      </w:pPr>
      <w:r>
        <w:rPr>
          <w:b/>
          <w:i/>
          <w:noProof/>
          <w:szCs w:val="24"/>
        </w:rPr>
        <w:t>forţa majoră</w:t>
      </w:r>
      <w:r>
        <w:rPr>
          <w:i/>
          <w:noProof/>
          <w:szCs w:val="24"/>
        </w:rPr>
        <w:t xml:space="preserve"> </w:t>
      </w:r>
      <w:r>
        <w:rPr>
          <w:noProof/>
          <w:szCs w:val="24"/>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w:t>
      </w:r>
      <w:r>
        <w:rPr>
          <w:noProof/>
          <w:szCs w:val="24"/>
        </w:rPr>
        <w:lastRenderedPageBreak/>
        <w:t>este considerat forţă majoră un eveniment asemenea celor de mai sus care, fără a crea o imposibilitate de executare, face extrem de costisitoare executarea obligaţiilor uneia din părţi;</w:t>
      </w:r>
    </w:p>
    <w:p w14:paraId="38037560" w14:textId="77777777" w:rsidR="00A16F51" w:rsidRDefault="00A16F51" w:rsidP="00A16F51">
      <w:pPr>
        <w:pStyle w:val="DefaultText1"/>
        <w:tabs>
          <w:tab w:val="left" w:pos="360"/>
        </w:tabs>
        <w:jc w:val="both"/>
        <w:rPr>
          <w:noProof/>
          <w:szCs w:val="24"/>
          <w:lang w:val="ro-RO"/>
        </w:rPr>
      </w:pPr>
      <w:r>
        <w:rPr>
          <w:b/>
          <w:i/>
          <w:noProof/>
          <w:szCs w:val="24"/>
          <w:lang w:val="ro-RO"/>
        </w:rPr>
        <w:t>j. zi</w:t>
      </w:r>
      <w:r>
        <w:rPr>
          <w:b/>
          <w:noProof/>
          <w:szCs w:val="24"/>
          <w:lang w:val="ro-RO"/>
        </w:rPr>
        <w:t xml:space="preserve"> </w:t>
      </w:r>
      <w:r>
        <w:rPr>
          <w:noProof/>
          <w:szCs w:val="24"/>
          <w:lang w:val="ro-RO"/>
        </w:rPr>
        <w:t xml:space="preserve">- zi calendaristică; </w:t>
      </w:r>
      <w:r>
        <w:rPr>
          <w:i/>
          <w:noProof/>
          <w:szCs w:val="24"/>
          <w:lang w:val="ro-RO"/>
        </w:rPr>
        <w:t>an</w:t>
      </w:r>
      <w:r>
        <w:rPr>
          <w:noProof/>
          <w:szCs w:val="24"/>
          <w:lang w:val="ro-RO"/>
        </w:rPr>
        <w:t xml:space="preserve"> - 365 de zile.</w:t>
      </w:r>
    </w:p>
    <w:p w14:paraId="77BABAFA" w14:textId="77777777" w:rsidR="00A16F51" w:rsidRDefault="00A16F51" w:rsidP="00A16F51">
      <w:pPr>
        <w:pStyle w:val="DefaultText"/>
        <w:jc w:val="both"/>
        <w:rPr>
          <w:b/>
          <w:noProof/>
          <w:szCs w:val="24"/>
        </w:rPr>
      </w:pPr>
      <w:r>
        <w:rPr>
          <w:b/>
          <w:noProof/>
          <w:szCs w:val="24"/>
        </w:rPr>
        <w:t xml:space="preserve">3. </w:t>
      </w:r>
      <w:r>
        <w:rPr>
          <w:b/>
          <w:i/>
          <w:noProof/>
          <w:szCs w:val="24"/>
        </w:rPr>
        <w:t>Interpretare</w:t>
      </w:r>
    </w:p>
    <w:p w14:paraId="51A3FBE9" w14:textId="77777777" w:rsidR="00A16F51" w:rsidRDefault="00A16F51" w:rsidP="00A16F51">
      <w:pPr>
        <w:pStyle w:val="DefaultText"/>
        <w:jc w:val="both"/>
        <w:rPr>
          <w:b/>
          <w:noProof/>
          <w:szCs w:val="24"/>
        </w:rPr>
      </w:pPr>
    </w:p>
    <w:p w14:paraId="1B03F37C" w14:textId="77777777" w:rsidR="00A16F51" w:rsidRDefault="00A16F51" w:rsidP="00A16F51">
      <w:pPr>
        <w:pStyle w:val="DefaultText"/>
        <w:jc w:val="both"/>
        <w:rPr>
          <w:noProof/>
          <w:szCs w:val="24"/>
        </w:rPr>
      </w:pPr>
      <w:r>
        <w:rPr>
          <w:b/>
          <w:noProof/>
          <w:szCs w:val="24"/>
        </w:rPr>
        <w:t xml:space="preserve">3.1 </w:t>
      </w:r>
      <w:r>
        <w:rPr>
          <w:noProof/>
          <w:szCs w:val="24"/>
        </w:rPr>
        <w:t>În prezentul contract, cu excepţia unei prevederi contrare cuvintele la forma singular vor include forma de plural şi vice versa, acolo unde acest lucru este permis de context.</w:t>
      </w:r>
    </w:p>
    <w:p w14:paraId="01A0ADB9" w14:textId="77777777" w:rsidR="00A16F51" w:rsidRDefault="00A16F51" w:rsidP="00A16F51">
      <w:pPr>
        <w:pStyle w:val="DefaultText"/>
        <w:jc w:val="both"/>
        <w:rPr>
          <w:noProof/>
          <w:szCs w:val="24"/>
        </w:rPr>
      </w:pPr>
      <w:r>
        <w:rPr>
          <w:b/>
          <w:noProof/>
          <w:szCs w:val="24"/>
        </w:rPr>
        <w:t xml:space="preserve">3.2 </w:t>
      </w:r>
      <w:r>
        <w:rPr>
          <w:noProof/>
          <w:szCs w:val="24"/>
        </w:rPr>
        <w:t>Termenul “zi”sau “zile” sau orice referire la zile reprezintă zile calendaristice dacă nu se specifică in mod diferit.</w:t>
      </w:r>
    </w:p>
    <w:p w14:paraId="0C35453D" w14:textId="77777777" w:rsidR="00A16F51" w:rsidRDefault="00A16F51" w:rsidP="00A16F51">
      <w:pPr>
        <w:pStyle w:val="DefaultText"/>
        <w:rPr>
          <w:b/>
          <w:i/>
          <w:noProof/>
          <w:sz w:val="28"/>
          <w:szCs w:val="28"/>
        </w:rPr>
      </w:pPr>
    </w:p>
    <w:p w14:paraId="72ADDD05" w14:textId="77777777" w:rsidR="00A16F51" w:rsidRDefault="00A16F51" w:rsidP="00A16F51">
      <w:pPr>
        <w:pStyle w:val="DefaultText"/>
        <w:jc w:val="center"/>
        <w:rPr>
          <w:b/>
          <w:i/>
          <w:noProof/>
          <w:sz w:val="28"/>
          <w:szCs w:val="28"/>
        </w:rPr>
      </w:pPr>
      <w:r>
        <w:rPr>
          <w:b/>
          <w:i/>
          <w:noProof/>
          <w:sz w:val="28"/>
          <w:szCs w:val="28"/>
        </w:rPr>
        <w:t>Clauze obligatorii</w:t>
      </w:r>
    </w:p>
    <w:p w14:paraId="13050670" w14:textId="77777777" w:rsidR="00A16F51" w:rsidRDefault="00A16F51" w:rsidP="00A16F51">
      <w:pPr>
        <w:pStyle w:val="DefaultText"/>
        <w:jc w:val="both"/>
        <w:rPr>
          <w:i/>
          <w:noProof/>
          <w:szCs w:val="24"/>
        </w:rPr>
      </w:pPr>
    </w:p>
    <w:p w14:paraId="42D4AB10" w14:textId="77777777" w:rsidR="00A16F51" w:rsidRDefault="00A16F51" w:rsidP="00A16F51">
      <w:pPr>
        <w:pStyle w:val="DefaultText"/>
        <w:jc w:val="both"/>
        <w:rPr>
          <w:b/>
          <w:i/>
          <w:noProof/>
          <w:szCs w:val="24"/>
        </w:rPr>
      </w:pPr>
      <w:r>
        <w:rPr>
          <w:b/>
          <w:i/>
          <w:noProof/>
        </w:rPr>
        <w:t xml:space="preserve">4. </w:t>
      </w:r>
      <w:r>
        <w:rPr>
          <w:b/>
          <w:i/>
          <w:noProof/>
          <w:szCs w:val="24"/>
        </w:rPr>
        <w:t xml:space="preserve">Obiectul principal al contractului  </w:t>
      </w:r>
    </w:p>
    <w:p w14:paraId="73B35D60" w14:textId="77777777" w:rsidR="00A16F51" w:rsidRDefault="00A16F51" w:rsidP="00A16F51">
      <w:pPr>
        <w:pStyle w:val="Listparagraf"/>
        <w:shd w:val="clear" w:color="auto" w:fill="FFFFFF"/>
        <w:spacing w:after="0" w:line="240" w:lineRule="auto"/>
        <w:ind w:left="0"/>
        <w:contextualSpacing/>
        <w:rPr>
          <w:rFonts w:ascii="Times New Roman" w:hAnsi="Times New Roman"/>
          <w:noProof/>
          <w:sz w:val="24"/>
          <w:szCs w:val="24"/>
          <w:lang w:eastAsia="ro-RO"/>
        </w:rPr>
      </w:pPr>
      <w:r>
        <w:rPr>
          <w:rFonts w:ascii="Times New Roman" w:hAnsi="Times New Roman"/>
          <w:noProof/>
          <w:sz w:val="24"/>
          <w:szCs w:val="24"/>
        </w:rPr>
        <w:t xml:space="preserve">4.1 - Prestatorul se obligă să presteze </w:t>
      </w:r>
      <w:r>
        <w:rPr>
          <w:rFonts w:ascii="Times New Roman" w:hAnsi="Times New Roman"/>
          <w:b/>
          <w:noProof/>
          <w:sz w:val="24"/>
          <w:szCs w:val="24"/>
        </w:rPr>
        <w:t>………………………………………………………………</w:t>
      </w:r>
      <w:r>
        <w:rPr>
          <w:rFonts w:ascii="Times New Roman" w:hAnsi="Times New Roman"/>
          <w:noProof/>
          <w:sz w:val="24"/>
          <w:szCs w:val="24"/>
          <w:lang w:eastAsia="ro-RO"/>
        </w:rPr>
        <w:t xml:space="preserve"> </w:t>
      </w:r>
      <w:r>
        <w:rPr>
          <w:rStyle w:val="st1"/>
          <w:rFonts w:ascii="Times New Roman" w:hAnsi="Times New Roman"/>
          <w:b/>
          <w:noProof/>
          <w:sz w:val="24"/>
          <w:szCs w:val="24"/>
        </w:rPr>
        <w:t>…………………………………………………………........................................................................</w:t>
      </w:r>
      <w:r>
        <w:rPr>
          <w:rFonts w:ascii="Times New Roman" w:hAnsi="Times New Roman"/>
          <w:noProof/>
          <w:sz w:val="24"/>
          <w:szCs w:val="24"/>
        </w:rPr>
        <w:t>in conformitate cu prevederile tehnice, în perioadele convenite şi în conformitate cu obligațiile asumate prin prezentul contract.</w:t>
      </w:r>
    </w:p>
    <w:p w14:paraId="4312208A"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4.2 - Achizitorul se obligă să plătească prețul convenit în prezentul contract pentru serviciile prestate.</w:t>
      </w:r>
    </w:p>
    <w:p w14:paraId="5A371949" w14:textId="77777777" w:rsidR="00A16F51" w:rsidRDefault="00A16F51" w:rsidP="00A16F51">
      <w:pPr>
        <w:pStyle w:val="DefaultText"/>
        <w:numPr>
          <w:ilvl w:val="0"/>
          <w:numId w:val="4"/>
        </w:numPr>
        <w:ind w:left="270" w:hanging="270"/>
        <w:jc w:val="both"/>
        <w:rPr>
          <w:b/>
          <w:i/>
          <w:noProof/>
          <w:szCs w:val="24"/>
        </w:rPr>
      </w:pPr>
      <w:r>
        <w:rPr>
          <w:b/>
          <w:i/>
          <w:noProof/>
          <w:szCs w:val="24"/>
        </w:rPr>
        <w:t>Prețul contractului</w:t>
      </w:r>
    </w:p>
    <w:p w14:paraId="0ED1E2A9" w14:textId="77777777" w:rsidR="00A16F51" w:rsidRDefault="00A16F51" w:rsidP="00A16F51">
      <w:pPr>
        <w:pStyle w:val="DefaultText"/>
        <w:numPr>
          <w:ilvl w:val="1"/>
          <w:numId w:val="4"/>
        </w:numPr>
        <w:ind w:right="-54"/>
        <w:jc w:val="both"/>
        <w:rPr>
          <w:noProof/>
          <w:szCs w:val="24"/>
        </w:rPr>
      </w:pPr>
      <w:r>
        <w:rPr>
          <w:noProof/>
          <w:szCs w:val="24"/>
        </w:rPr>
        <w:t xml:space="preserve">Preţul convenit pentru îndeplinirea contractului, plătibil prestatorului de catre achizitor, este de </w:t>
      </w:r>
      <w:r>
        <w:rPr>
          <w:b/>
          <w:noProof/>
          <w:szCs w:val="24"/>
        </w:rPr>
        <w:t>..................................</w:t>
      </w:r>
      <w:r>
        <w:rPr>
          <w:noProof/>
          <w:szCs w:val="24"/>
        </w:rPr>
        <w:t xml:space="preserve"> lei faraTVA,, la care se adaugă TVA in valoare de ……………………………., respectiv………………….. lei cu TVA.</w:t>
      </w:r>
    </w:p>
    <w:p w14:paraId="24F11868" w14:textId="77777777" w:rsidR="00A16F51" w:rsidRPr="005F7F6A" w:rsidRDefault="00A16F51" w:rsidP="00A16F51">
      <w:pPr>
        <w:pStyle w:val="DefaultText"/>
        <w:numPr>
          <w:ilvl w:val="1"/>
          <w:numId w:val="4"/>
        </w:numPr>
        <w:ind w:right="-54"/>
        <w:jc w:val="both"/>
        <w:rPr>
          <w:noProof/>
          <w:szCs w:val="24"/>
        </w:rPr>
      </w:pPr>
      <w:r w:rsidRPr="005F7F6A">
        <w:rPr>
          <w:noProof/>
          <w:szCs w:val="24"/>
        </w:rPr>
        <w:t xml:space="preserve">Valoarea totala a contractului este de ............... lei cu TVA. </w:t>
      </w:r>
    </w:p>
    <w:p w14:paraId="50420B4C" w14:textId="77777777" w:rsidR="00A16F51" w:rsidRDefault="00A16F51" w:rsidP="00A16F51">
      <w:pPr>
        <w:pStyle w:val="DefaultText"/>
        <w:jc w:val="both"/>
        <w:rPr>
          <w:noProof/>
          <w:szCs w:val="24"/>
        </w:rPr>
      </w:pPr>
      <w:r>
        <w:rPr>
          <w:noProof/>
          <w:szCs w:val="24"/>
        </w:rPr>
        <w:t>5.3 Plata se va face în lei, condiționat de primirea facturii de către achizitor.</w:t>
      </w:r>
    </w:p>
    <w:p w14:paraId="10B84152" w14:textId="77777777" w:rsidR="00A16F51" w:rsidRPr="005F7F6A" w:rsidRDefault="00A16F51" w:rsidP="00A16F51">
      <w:pPr>
        <w:pStyle w:val="DefaultText"/>
        <w:jc w:val="both"/>
        <w:rPr>
          <w:noProof/>
          <w:szCs w:val="24"/>
        </w:rPr>
      </w:pPr>
      <w:r>
        <w:rPr>
          <w:noProof/>
          <w:szCs w:val="24"/>
        </w:rPr>
        <w:t xml:space="preserve">5.4 Valoarea totala a contractului va putea fi modificata prin act aditional agreat de ambele parti, proportional cu numarul de persoane, raportat la pretul unitar/persoana exprimat in oferta financiara, anexa la contract. </w:t>
      </w:r>
    </w:p>
    <w:p w14:paraId="07AEB10C" w14:textId="77777777" w:rsidR="00A16F51" w:rsidRPr="00841603" w:rsidRDefault="00A16F51" w:rsidP="00A16F51">
      <w:pPr>
        <w:pStyle w:val="DefaultText2"/>
        <w:jc w:val="both"/>
        <w:rPr>
          <w:b/>
          <w:i/>
          <w:noProof/>
          <w:color w:val="000000"/>
          <w:szCs w:val="24"/>
        </w:rPr>
      </w:pPr>
      <w:r w:rsidRPr="00841603">
        <w:rPr>
          <w:b/>
          <w:i/>
          <w:noProof/>
          <w:color w:val="000000"/>
          <w:szCs w:val="24"/>
        </w:rPr>
        <w:t>6. Durata contractului</w:t>
      </w:r>
    </w:p>
    <w:p w14:paraId="53CACD0F" w14:textId="77777777" w:rsidR="00A16F51" w:rsidRPr="00841603" w:rsidRDefault="00A16F51" w:rsidP="00A16F51">
      <w:pPr>
        <w:pStyle w:val="DefaultText2"/>
        <w:jc w:val="both"/>
        <w:rPr>
          <w:noProof/>
          <w:color w:val="000000"/>
          <w:szCs w:val="24"/>
        </w:rPr>
      </w:pPr>
      <w:r w:rsidRPr="00841603">
        <w:rPr>
          <w:noProof/>
          <w:color w:val="000000"/>
          <w:szCs w:val="24"/>
        </w:rPr>
        <w:t>6.1 - Prezentul contract intra in vigoare la data de semnării de către ambele părți.</w:t>
      </w:r>
    </w:p>
    <w:p w14:paraId="26299F07" w14:textId="77777777" w:rsidR="00A16F51" w:rsidRDefault="00A16F51" w:rsidP="00A16F51">
      <w:pPr>
        <w:pStyle w:val="DefaultText2"/>
        <w:jc w:val="both"/>
        <w:rPr>
          <w:noProof/>
          <w:color w:val="000000"/>
        </w:rPr>
      </w:pPr>
      <w:r w:rsidRPr="00841603">
        <w:rPr>
          <w:noProof/>
          <w:color w:val="000000"/>
        </w:rPr>
        <w:t>6.2 - Durata prezentului contract de servicii este de _________________ lun</w:t>
      </w:r>
      <w:r>
        <w:rPr>
          <w:noProof/>
          <w:color w:val="000000"/>
        </w:rPr>
        <w:t>i de la data semnării acestuia.</w:t>
      </w:r>
    </w:p>
    <w:p w14:paraId="4F715C63" w14:textId="77777777" w:rsidR="00A16F51" w:rsidRPr="0083169D" w:rsidRDefault="00A16F51" w:rsidP="00A16F51">
      <w:pPr>
        <w:pStyle w:val="DefaultText2"/>
        <w:jc w:val="both"/>
        <w:rPr>
          <w:noProof/>
          <w:color w:val="000000"/>
        </w:rPr>
      </w:pPr>
    </w:p>
    <w:p w14:paraId="4AF22984" w14:textId="77777777" w:rsidR="00A16F51" w:rsidRPr="00841603" w:rsidRDefault="00A16F51" w:rsidP="00A16F51">
      <w:pPr>
        <w:pStyle w:val="DefaultText"/>
        <w:jc w:val="both"/>
        <w:rPr>
          <w:b/>
          <w:i/>
          <w:noProof/>
          <w:color w:val="000000"/>
          <w:szCs w:val="24"/>
        </w:rPr>
      </w:pPr>
      <w:r w:rsidRPr="00841603">
        <w:rPr>
          <w:b/>
          <w:i/>
          <w:noProof/>
          <w:color w:val="000000"/>
          <w:szCs w:val="24"/>
        </w:rPr>
        <w:t xml:space="preserve">7. Executarea contractului </w:t>
      </w:r>
    </w:p>
    <w:p w14:paraId="472F87D7" w14:textId="77777777" w:rsidR="00A16F51" w:rsidRPr="00841603" w:rsidRDefault="00A16F51" w:rsidP="00A16F51">
      <w:pPr>
        <w:pStyle w:val="DefaultText"/>
        <w:jc w:val="both"/>
        <w:rPr>
          <w:noProof/>
          <w:color w:val="000000"/>
          <w:szCs w:val="24"/>
        </w:rPr>
      </w:pPr>
      <w:r w:rsidRPr="00841603">
        <w:rPr>
          <w:noProof/>
          <w:color w:val="000000"/>
        </w:rPr>
        <w:t>7.1 – Executarea contractului începe de la</w:t>
      </w:r>
      <w:r w:rsidRPr="00841603">
        <w:rPr>
          <w:noProof/>
          <w:color w:val="000000"/>
          <w:szCs w:val="24"/>
        </w:rPr>
        <w:t xml:space="preserve"> data semnării de către ambele parti.</w:t>
      </w:r>
    </w:p>
    <w:p w14:paraId="057B299C" w14:textId="77777777" w:rsidR="00A16F51" w:rsidRPr="00841603" w:rsidRDefault="00A16F51" w:rsidP="00A16F51">
      <w:pPr>
        <w:pStyle w:val="DefaultText"/>
        <w:jc w:val="both"/>
        <w:rPr>
          <w:noProof/>
          <w:color w:val="000000"/>
          <w:szCs w:val="24"/>
        </w:rPr>
      </w:pPr>
      <w:r w:rsidRPr="00841603">
        <w:rPr>
          <w:noProof/>
          <w:color w:val="000000"/>
          <w:szCs w:val="24"/>
        </w:rPr>
        <w:t>7.2 – Termenul de prestare al serviciilor este de _____________ luni.</w:t>
      </w:r>
    </w:p>
    <w:p w14:paraId="60F80BBA" w14:textId="77777777" w:rsidR="00A16F51" w:rsidRDefault="00A16F51" w:rsidP="00A16F51">
      <w:pPr>
        <w:pStyle w:val="DefaultText"/>
        <w:jc w:val="both"/>
        <w:rPr>
          <w:noProof/>
          <w:szCs w:val="24"/>
        </w:rPr>
      </w:pPr>
    </w:p>
    <w:p w14:paraId="26E6D868" w14:textId="77777777" w:rsidR="00A16F51" w:rsidRDefault="00A16F51" w:rsidP="00A16F51">
      <w:pPr>
        <w:pStyle w:val="DefaultText"/>
        <w:jc w:val="both"/>
        <w:rPr>
          <w:b/>
          <w:i/>
          <w:noProof/>
        </w:rPr>
      </w:pPr>
      <w:r>
        <w:rPr>
          <w:b/>
          <w:noProof/>
        </w:rPr>
        <w:t xml:space="preserve">8. </w:t>
      </w:r>
      <w:r>
        <w:rPr>
          <w:b/>
          <w:i/>
          <w:noProof/>
        </w:rPr>
        <w:t>Documentele contractului</w:t>
      </w:r>
    </w:p>
    <w:p w14:paraId="0108CE99" w14:textId="77777777" w:rsidR="00A16F51" w:rsidRDefault="00A16F51" w:rsidP="00A16F51">
      <w:pPr>
        <w:pStyle w:val="DefaultText1"/>
        <w:numPr>
          <w:ilvl w:val="1"/>
          <w:numId w:val="2"/>
        </w:numPr>
        <w:suppressAutoHyphens w:val="0"/>
        <w:spacing w:line="240" w:lineRule="auto"/>
        <w:jc w:val="both"/>
        <w:rPr>
          <w:noProof/>
          <w:lang w:val="ro-RO"/>
        </w:rPr>
      </w:pPr>
      <w:r>
        <w:rPr>
          <w:noProof/>
          <w:lang w:val="ro-RO"/>
        </w:rPr>
        <w:t>–  La încheierea contractului s-a avut în vedere oferta prestatorului nr. .............................. care cuprinde propunerea financiară și propunerea tehnica;</w:t>
      </w:r>
    </w:p>
    <w:p w14:paraId="49EA7BA1" w14:textId="77777777" w:rsidR="00A16F51" w:rsidRDefault="00A16F51" w:rsidP="00A16F51">
      <w:pPr>
        <w:pStyle w:val="DefaultText1"/>
        <w:numPr>
          <w:ilvl w:val="1"/>
          <w:numId w:val="2"/>
        </w:numPr>
        <w:suppressAutoHyphens w:val="0"/>
        <w:spacing w:line="240" w:lineRule="auto"/>
        <w:jc w:val="both"/>
        <w:rPr>
          <w:noProof/>
          <w:lang w:val="ro-RO"/>
        </w:rPr>
      </w:pPr>
      <w:r>
        <w:rPr>
          <w:noProof/>
          <w:szCs w:val="24"/>
          <w:lang w:val="ro-RO"/>
        </w:rPr>
        <w:t>– specificațiile tehnice aferente invitației de participare (toate cerintele tehnice sunt clauze obligatorii si trebuie respectate de catre prestator).</w:t>
      </w:r>
    </w:p>
    <w:p w14:paraId="4395A43C" w14:textId="77777777" w:rsidR="00A16F51" w:rsidRDefault="00A16F51" w:rsidP="00A16F51">
      <w:pPr>
        <w:pStyle w:val="DefaultText"/>
        <w:jc w:val="both"/>
        <w:rPr>
          <w:b/>
          <w:noProof/>
        </w:rPr>
      </w:pPr>
    </w:p>
    <w:p w14:paraId="232BE26F" w14:textId="77777777" w:rsidR="00D32917" w:rsidRDefault="00D32917" w:rsidP="00A16F51">
      <w:pPr>
        <w:pStyle w:val="DefaultText"/>
        <w:jc w:val="both"/>
        <w:rPr>
          <w:b/>
          <w:noProof/>
        </w:rPr>
      </w:pPr>
      <w:bookmarkStart w:id="8" w:name="_GoBack"/>
      <w:bookmarkEnd w:id="8"/>
    </w:p>
    <w:p w14:paraId="659A8394" w14:textId="77777777" w:rsidR="00D32917" w:rsidRDefault="00D32917" w:rsidP="00A16F51">
      <w:pPr>
        <w:pStyle w:val="DefaultText"/>
        <w:jc w:val="both"/>
        <w:rPr>
          <w:b/>
          <w:noProof/>
        </w:rPr>
      </w:pPr>
    </w:p>
    <w:p w14:paraId="5ECA6172" w14:textId="77777777" w:rsidR="00A16F51" w:rsidRDefault="00A16F51" w:rsidP="00A16F51">
      <w:pPr>
        <w:pStyle w:val="DefaultText"/>
        <w:jc w:val="both"/>
        <w:rPr>
          <w:b/>
          <w:i/>
          <w:noProof/>
          <w:szCs w:val="24"/>
        </w:rPr>
      </w:pPr>
      <w:r>
        <w:rPr>
          <w:b/>
          <w:noProof/>
          <w:szCs w:val="24"/>
        </w:rPr>
        <w:t xml:space="preserve">9.  </w:t>
      </w:r>
      <w:r>
        <w:rPr>
          <w:b/>
          <w:i/>
          <w:noProof/>
          <w:szCs w:val="24"/>
        </w:rPr>
        <w:t>Obligaţiile principale ale prestatorului</w:t>
      </w:r>
    </w:p>
    <w:p w14:paraId="15092F7A" w14:textId="77777777" w:rsidR="00A16F51" w:rsidRDefault="00A16F51" w:rsidP="00A16F51">
      <w:pPr>
        <w:pStyle w:val="DefaultText"/>
        <w:jc w:val="both"/>
        <w:rPr>
          <w:b/>
          <w:noProof/>
          <w:szCs w:val="24"/>
        </w:rPr>
      </w:pPr>
      <w:r>
        <w:rPr>
          <w:noProof/>
          <w:szCs w:val="24"/>
        </w:rPr>
        <w:t>9.1. - Prestatorul se obligă să presteze serviciile la standardele şi performanţele prezentate în oferta, anexă la contract, în conditiile precizate in caietul de sarcini si în conformitate cu obligatiile asumate prin prezentul contract.</w:t>
      </w:r>
      <w:r>
        <w:rPr>
          <w:b/>
          <w:noProof/>
          <w:szCs w:val="24"/>
        </w:rPr>
        <w:t xml:space="preserve"> </w:t>
      </w:r>
    </w:p>
    <w:p w14:paraId="1C6F25BA" w14:textId="77777777" w:rsidR="00A16F51" w:rsidRDefault="00A16F51" w:rsidP="00A16F51">
      <w:pPr>
        <w:pStyle w:val="DefaultText"/>
        <w:jc w:val="both"/>
        <w:rPr>
          <w:b/>
          <w:noProof/>
          <w:szCs w:val="24"/>
        </w:rPr>
      </w:pPr>
      <w:r>
        <w:rPr>
          <w:noProof/>
          <w:szCs w:val="24"/>
        </w:rPr>
        <w:t>9.2 -    Prestatorul se obligă să despagubească achizitorul împotriva oricăror:</w:t>
      </w:r>
    </w:p>
    <w:p w14:paraId="6F071234" w14:textId="77777777" w:rsidR="00A16F51" w:rsidRDefault="00A16F51" w:rsidP="00A16F51">
      <w:pPr>
        <w:pStyle w:val="DefaultText"/>
        <w:numPr>
          <w:ilvl w:val="7"/>
          <w:numId w:val="5"/>
        </w:numPr>
        <w:ind w:left="993" w:hanging="284"/>
        <w:jc w:val="both"/>
        <w:rPr>
          <w:noProof/>
          <w:szCs w:val="24"/>
        </w:rPr>
      </w:pPr>
      <w:r>
        <w:rPr>
          <w:noProof/>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7D525996" w14:textId="77777777" w:rsidR="00A16F51" w:rsidRDefault="00A16F51" w:rsidP="00A16F51">
      <w:pPr>
        <w:pStyle w:val="DefaultText"/>
        <w:numPr>
          <w:ilvl w:val="7"/>
          <w:numId w:val="5"/>
        </w:numPr>
        <w:ind w:left="993" w:hanging="284"/>
        <w:jc w:val="both"/>
        <w:rPr>
          <w:noProof/>
          <w:szCs w:val="24"/>
        </w:rPr>
      </w:pPr>
      <w:r>
        <w:rPr>
          <w:noProof/>
          <w:szCs w:val="24"/>
        </w:rPr>
        <w:t xml:space="preserve"> daune-interese, costuri, taxe şi cheltuieli de orice natură, aferente, cu excepţia    situaţiei în care o astfel de încalcare rezultă din respectarea obligatiilor.</w:t>
      </w:r>
    </w:p>
    <w:p w14:paraId="5B43C3B4" w14:textId="77777777" w:rsidR="00A16F51" w:rsidRDefault="00A16F51" w:rsidP="00A16F51">
      <w:pPr>
        <w:pStyle w:val="DefaultText"/>
        <w:ind w:left="993"/>
        <w:jc w:val="both"/>
        <w:rPr>
          <w:noProof/>
          <w:szCs w:val="24"/>
        </w:rPr>
      </w:pPr>
    </w:p>
    <w:p w14:paraId="51B7C61A" w14:textId="77777777" w:rsidR="00A16F51" w:rsidRDefault="00A16F51" w:rsidP="00A16F51">
      <w:pPr>
        <w:pStyle w:val="DefaultText"/>
        <w:jc w:val="both"/>
        <w:rPr>
          <w:b/>
          <w:i/>
          <w:noProof/>
          <w:szCs w:val="24"/>
        </w:rPr>
      </w:pPr>
    </w:p>
    <w:p w14:paraId="1237BB00" w14:textId="77777777" w:rsidR="00A16F51" w:rsidRDefault="00A16F51" w:rsidP="00A16F51">
      <w:pPr>
        <w:pStyle w:val="DefaultText"/>
        <w:jc w:val="both"/>
        <w:rPr>
          <w:b/>
          <w:i/>
          <w:noProof/>
          <w:szCs w:val="24"/>
        </w:rPr>
      </w:pPr>
      <w:r>
        <w:rPr>
          <w:b/>
          <w:i/>
          <w:noProof/>
          <w:szCs w:val="24"/>
        </w:rPr>
        <w:t>10.</w:t>
      </w:r>
      <w:r>
        <w:rPr>
          <w:b/>
          <w:noProof/>
          <w:szCs w:val="24"/>
        </w:rPr>
        <w:t xml:space="preserve">  </w:t>
      </w:r>
      <w:r>
        <w:rPr>
          <w:b/>
          <w:i/>
          <w:noProof/>
          <w:szCs w:val="24"/>
        </w:rPr>
        <w:t>Obligaţiile principale ale achizitorului</w:t>
      </w:r>
    </w:p>
    <w:p w14:paraId="7F0DA385" w14:textId="77777777" w:rsidR="00A16F51" w:rsidRDefault="00A16F51" w:rsidP="00A16F51">
      <w:pPr>
        <w:pStyle w:val="DefaultText"/>
        <w:jc w:val="both"/>
        <w:rPr>
          <w:noProof/>
          <w:szCs w:val="24"/>
        </w:rPr>
      </w:pPr>
      <w:r>
        <w:rPr>
          <w:noProof/>
          <w:szCs w:val="24"/>
        </w:rPr>
        <w:t>10.1 Achizitorul se obligă să platească preţul către prestator in termen de cel mult 30 de zile calendaristice de la data receptiei serviciilor prestate conform clauzelor art. 16 din prezentul contract,</w:t>
      </w:r>
      <w:r>
        <w:rPr>
          <w:b/>
          <w:noProof/>
          <w:szCs w:val="24"/>
        </w:rPr>
        <w:t xml:space="preserve"> </w:t>
      </w:r>
      <w:r>
        <w:rPr>
          <w:noProof/>
          <w:szCs w:val="24"/>
        </w:rPr>
        <w:t>potrivit dispozițiilor art. 6 lit. c) ale Legii nr.72/2013</w:t>
      </w:r>
      <w:r>
        <w:rPr>
          <w:b/>
          <w:noProof/>
          <w:szCs w:val="24"/>
        </w:rPr>
        <w:t xml:space="preserve"> </w:t>
      </w:r>
      <w:r>
        <w:rPr>
          <w:noProof/>
          <w:szCs w:val="24"/>
        </w:rPr>
        <w:t>privind măsurile pentru combaterea întârzierii în executarea obligaţiilor de plată a unor sume de bani rezultând din contracte încheiate între profesionişti şi între aceştia şi autorităţi contractante.</w:t>
      </w:r>
    </w:p>
    <w:p w14:paraId="4947322E" w14:textId="77777777" w:rsidR="00A16F51" w:rsidRDefault="00A16F51" w:rsidP="00A16F51">
      <w:pPr>
        <w:pStyle w:val="DefaultText"/>
        <w:jc w:val="both"/>
        <w:rPr>
          <w:b/>
          <w:i/>
          <w:noProof/>
          <w:szCs w:val="24"/>
        </w:rPr>
      </w:pPr>
    </w:p>
    <w:p w14:paraId="4B5CFB22" w14:textId="77777777" w:rsidR="00A16F51" w:rsidRDefault="00A16F51" w:rsidP="00A16F51">
      <w:pPr>
        <w:pStyle w:val="DefaultText"/>
        <w:jc w:val="both"/>
        <w:rPr>
          <w:b/>
          <w:i/>
          <w:noProof/>
          <w:szCs w:val="24"/>
        </w:rPr>
      </w:pPr>
      <w:r>
        <w:rPr>
          <w:b/>
          <w:i/>
          <w:noProof/>
          <w:szCs w:val="24"/>
        </w:rPr>
        <w:t>11.</w:t>
      </w:r>
      <w:r>
        <w:rPr>
          <w:b/>
          <w:noProof/>
          <w:szCs w:val="24"/>
        </w:rPr>
        <w:t xml:space="preserve">  </w:t>
      </w:r>
      <w:r>
        <w:rPr>
          <w:b/>
          <w:i/>
          <w:noProof/>
        </w:rPr>
        <w:t xml:space="preserve">Raspunderea contractuala - </w:t>
      </w:r>
      <w:r>
        <w:rPr>
          <w:b/>
          <w:i/>
          <w:noProof/>
          <w:szCs w:val="24"/>
        </w:rPr>
        <w:t xml:space="preserve">Sancţiuni pentru neîndeplinirea culpabilă a obligaţiilor </w:t>
      </w:r>
    </w:p>
    <w:p w14:paraId="491B1AD2" w14:textId="77777777" w:rsidR="00A16F51" w:rsidRDefault="00A16F51" w:rsidP="00A16F51">
      <w:pPr>
        <w:pStyle w:val="DefaultText"/>
        <w:jc w:val="both"/>
        <w:rPr>
          <w:noProof/>
        </w:rPr>
      </w:pPr>
      <w:r>
        <w:rPr>
          <w:noProof/>
          <w:szCs w:val="24"/>
        </w:rPr>
        <w:t>11.1</w:t>
      </w:r>
      <w:r>
        <w:rPr>
          <w:b/>
          <w:noProof/>
          <w:szCs w:val="24"/>
        </w:rPr>
        <w:t xml:space="preserve">  </w:t>
      </w:r>
      <w:r>
        <w:rPr>
          <w:noProof/>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14:paraId="2FE0D177" w14:textId="77777777" w:rsidR="00A16F51" w:rsidRDefault="00A16F51" w:rsidP="00A16F51">
      <w:pPr>
        <w:pStyle w:val="DefaultText"/>
        <w:jc w:val="both"/>
        <w:rPr>
          <w:b/>
          <w:noProof/>
          <w:szCs w:val="24"/>
        </w:rPr>
      </w:pPr>
      <w:r>
        <w:rPr>
          <w:noProof/>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14:paraId="5ED0A0A3" w14:textId="77777777" w:rsidR="00A16F51" w:rsidRDefault="00A16F51" w:rsidP="00A16F51">
      <w:pPr>
        <w:pStyle w:val="DefaultText"/>
        <w:jc w:val="both"/>
        <w:rPr>
          <w:noProof/>
          <w:szCs w:val="24"/>
        </w:rPr>
      </w:pPr>
      <w:r>
        <w:rPr>
          <w:noProof/>
          <w:szCs w:val="24"/>
        </w:rPr>
        <w:lastRenderedPageBreak/>
        <w:t>11.3 - În cazul în care, din vina sa exclusivă, prestatorul nu reuşeşte să-şi execute obligaţiile asumate prin contract, atunci achizitorul are dreptul de a deduce din preţul contractului, ca penalitaţi, 0,01%/zi din preţul contractului.</w:t>
      </w:r>
    </w:p>
    <w:p w14:paraId="04AF8853" w14:textId="77777777" w:rsidR="00A16F51" w:rsidRDefault="00A16F51" w:rsidP="00A16F51">
      <w:pPr>
        <w:pStyle w:val="DefaultText"/>
        <w:jc w:val="both"/>
        <w:rPr>
          <w:noProof/>
          <w:szCs w:val="24"/>
        </w:rPr>
      </w:pPr>
      <w:r>
        <w:rPr>
          <w:noProof/>
          <w:szCs w:val="24"/>
        </w:rPr>
        <w:t xml:space="preserve">11.4 </w:t>
      </w:r>
      <w:r>
        <w:rPr>
          <w:b/>
          <w:noProof/>
          <w:szCs w:val="24"/>
        </w:rPr>
        <w:t xml:space="preserve">- </w:t>
      </w:r>
      <w:r>
        <w:rPr>
          <w:noProof/>
          <w:szCs w:val="24"/>
        </w:rPr>
        <w:t>În cazul în care achizitorul nu onorează facturile în termen de 30 zile calendaristice de la expirarea perioadei convenite, atunci acesta are obligaţia de a plăti, ca penalităţi, 0,01%/zi din plata neefectuată.</w:t>
      </w:r>
    </w:p>
    <w:p w14:paraId="5D0D9C56" w14:textId="77777777" w:rsidR="00A16F51" w:rsidRDefault="00A16F51" w:rsidP="00A16F51">
      <w:pPr>
        <w:pStyle w:val="DefaultText"/>
        <w:jc w:val="both"/>
        <w:rPr>
          <w:b/>
          <w:noProof/>
          <w:szCs w:val="24"/>
        </w:rPr>
      </w:pPr>
      <w:r>
        <w:rPr>
          <w:noProof/>
          <w:szCs w:val="24"/>
        </w:rPr>
        <w:t>11.5 -</w:t>
      </w:r>
      <w:r>
        <w:rPr>
          <w:b/>
          <w:noProof/>
          <w:szCs w:val="24"/>
        </w:rPr>
        <w:t xml:space="preserve"> </w:t>
      </w:r>
      <w:r>
        <w:rPr>
          <w:noProof/>
          <w:szCs w:val="24"/>
        </w:rPr>
        <w:t>Nerespectarea obligaţiilor asumate prin prezentul contract de către una dintre părţi, în mod culpabil şi repetat, dă dreptul părţii lezate de a considera contractul de drept reziliat şi de a pretinde plata de daune-interese.</w:t>
      </w:r>
    </w:p>
    <w:p w14:paraId="6E337451" w14:textId="77777777" w:rsidR="00A16F51" w:rsidRDefault="00A16F51" w:rsidP="00A16F51">
      <w:pPr>
        <w:pStyle w:val="DefaultText"/>
        <w:jc w:val="both"/>
        <w:rPr>
          <w:b/>
          <w:i/>
          <w:noProof/>
        </w:rPr>
      </w:pPr>
    </w:p>
    <w:p w14:paraId="470248E7" w14:textId="77777777" w:rsidR="00A16F51" w:rsidRDefault="00A16F51" w:rsidP="00A16F51">
      <w:pPr>
        <w:pStyle w:val="DefaultText"/>
        <w:jc w:val="both"/>
        <w:rPr>
          <w:b/>
          <w:i/>
          <w:noProof/>
        </w:rPr>
      </w:pPr>
      <w:r>
        <w:rPr>
          <w:b/>
          <w:i/>
          <w:noProof/>
        </w:rPr>
        <w:t>12. Alte resposabilităţi ale prestatorului</w:t>
      </w:r>
    </w:p>
    <w:p w14:paraId="3DB39AF6" w14:textId="77777777" w:rsidR="00A16F51" w:rsidRDefault="00A16F51" w:rsidP="00A16F51">
      <w:pPr>
        <w:pStyle w:val="DefaultText"/>
        <w:jc w:val="both"/>
        <w:rPr>
          <w:noProof/>
          <w:szCs w:val="24"/>
        </w:rPr>
      </w:pPr>
      <w:r>
        <w:rPr>
          <w:noProof/>
          <w:szCs w:val="24"/>
        </w:rPr>
        <w:t>12.1</w:t>
      </w:r>
      <w:r>
        <w:rPr>
          <w:b/>
          <w:noProof/>
          <w:szCs w:val="24"/>
        </w:rPr>
        <w:t xml:space="preserve"> - </w:t>
      </w:r>
      <w:r>
        <w:rPr>
          <w:noProof/>
          <w:szCs w:val="24"/>
        </w:rPr>
        <w:t>(1) Prestatorul are obligaţia de a executa serviciile prevăzute în contract cu profesionalismul şi promptitudinea cuvenite angajamentului asumat şi în conformitate cu propunerea tehnica si financiara si cu cerintele achizitorului.</w:t>
      </w:r>
    </w:p>
    <w:p w14:paraId="2E4CAF6D" w14:textId="77777777" w:rsidR="00A16F51" w:rsidRDefault="00A16F51" w:rsidP="00A16F51">
      <w:pPr>
        <w:pStyle w:val="DefaultText"/>
        <w:jc w:val="both"/>
        <w:rPr>
          <w:noProof/>
          <w:szCs w:val="24"/>
        </w:rPr>
      </w:pPr>
      <w:r>
        <w:rPr>
          <w:noProof/>
          <w:szCs w:val="24"/>
        </w:rPr>
        <w:t xml:space="preserve"> </w:t>
      </w:r>
    </w:p>
    <w:p w14:paraId="4EF2BD31" w14:textId="77777777" w:rsidR="00A16F51" w:rsidRDefault="00A16F51" w:rsidP="00A16F51">
      <w:pPr>
        <w:pStyle w:val="DefaultText"/>
        <w:jc w:val="both"/>
        <w:rPr>
          <w:noProof/>
          <w:szCs w:val="24"/>
        </w:rPr>
      </w:pPr>
    </w:p>
    <w:p w14:paraId="5150DD69" w14:textId="77777777" w:rsidR="00A16F51" w:rsidRDefault="00A16F51" w:rsidP="00A16F51">
      <w:pPr>
        <w:rPr>
          <w:rFonts w:ascii="Times New Roman" w:hAnsi="Times New Roman"/>
          <w:b/>
          <w:i/>
          <w:noProof/>
          <w:sz w:val="24"/>
          <w:szCs w:val="24"/>
        </w:rPr>
      </w:pPr>
      <w:r>
        <w:rPr>
          <w:rFonts w:ascii="Times New Roman" w:hAnsi="Times New Roman"/>
          <w:b/>
          <w:noProof/>
          <w:sz w:val="24"/>
          <w:szCs w:val="24"/>
        </w:rPr>
        <w:t xml:space="preserve">13.  </w:t>
      </w:r>
      <w:r>
        <w:rPr>
          <w:rFonts w:ascii="Times New Roman" w:hAnsi="Times New Roman"/>
          <w:b/>
          <w:i/>
          <w:noProof/>
          <w:sz w:val="24"/>
          <w:szCs w:val="24"/>
        </w:rPr>
        <w:t>Caracterul confidential al contractului</w:t>
      </w:r>
    </w:p>
    <w:p w14:paraId="264AF278"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13.1</w:t>
      </w:r>
      <w:r>
        <w:rPr>
          <w:rFonts w:ascii="Times New Roman" w:hAnsi="Times New Roman"/>
          <w:b/>
          <w:noProof/>
          <w:sz w:val="24"/>
          <w:szCs w:val="24"/>
        </w:rPr>
        <w:t xml:space="preserve"> - </w:t>
      </w:r>
      <w:r>
        <w:rPr>
          <w:rFonts w:ascii="Times New Roman" w:hAnsi="Times New Roman"/>
          <w:noProof/>
          <w:sz w:val="24"/>
          <w:szCs w:val="24"/>
        </w:rPr>
        <w:t xml:space="preserve"> O parte contractanta nu are dreptul, fara acordul scris al celeilalte parti:</w:t>
      </w:r>
    </w:p>
    <w:p w14:paraId="24449999"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face cunoscut  contractul sau orice prevedere a acestuia unei terte parti, in afara acelor persoane implicate in indeplinirea contractului;</w:t>
      </w:r>
    </w:p>
    <w:p w14:paraId="76C5384D"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14:paraId="070DEB3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14:paraId="3C067A5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13.3</w:t>
      </w:r>
      <w:r>
        <w:rPr>
          <w:rFonts w:ascii="Times New Roman" w:hAnsi="Times New Roman"/>
          <w:b/>
          <w:noProof/>
          <w:sz w:val="24"/>
          <w:szCs w:val="24"/>
        </w:rPr>
        <w:t xml:space="preserve"> -</w:t>
      </w:r>
      <w:r>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14:paraId="5F9167F9" w14:textId="77777777" w:rsidR="00A16F51" w:rsidRDefault="00A16F51" w:rsidP="00A16F51">
      <w:pPr>
        <w:pStyle w:val="DefaultText"/>
        <w:jc w:val="both"/>
        <w:rPr>
          <w:b/>
          <w:i/>
          <w:noProof/>
        </w:rPr>
      </w:pPr>
    </w:p>
    <w:p w14:paraId="684EB703" w14:textId="77777777" w:rsidR="00A16F51" w:rsidRDefault="00A16F51" w:rsidP="00A16F51">
      <w:pPr>
        <w:pStyle w:val="DefaultText"/>
        <w:jc w:val="both"/>
        <w:rPr>
          <w:b/>
          <w:i/>
          <w:noProof/>
        </w:rPr>
      </w:pPr>
      <w:r>
        <w:rPr>
          <w:b/>
          <w:i/>
          <w:noProof/>
        </w:rPr>
        <w:t>14. Alte responsabilităţi ale achizitorului</w:t>
      </w:r>
    </w:p>
    <w:p w14:paraId="2ECFDC16" w14:textId="77777777" w:rsidR="00A16F51" w:rsidRDefault="00A16F51" w:rsidP="00A16F51">
      <w:pPr>
        <w:pStyle w:val="DefaultText"/>
        <w:jc w:val="both"/>
        <w:rPr>
          <w:noProof/>
        </w:rPr>
      </w:pPr>
      <w:r>
        <w:rPr>
          <w:noProof/>
        </w:rPr>
        <w:t>14.1</w:t>
      </w:r>
      <w:r>
        <w:rPr>
          <w:b/>
          <w:noProof/>
        </w:rPr>
        <w:t xml:space="preserve"> </w:t>
      </w:r>
      <w:r>
        <w:rPr>
          <w:noProof/>
        </w:rPr>
        <w:t>- Achizitorul se obligă să pună la dispoziţia prestatorului orice facilităţi şi/sau informaţii pe care acesta le-a cerut în propunerea tehnică şi pe care le considera necesare îndeplinirii contractului.</w:t>
      </w:r>
    </w:p>
    <w:p w14:paraId="773B0457" w14:textId="77777777" w:rsidR="00A16F51" w:rsidRDefault="00A16F51" w:rsidP="00A16F51">
      <w:pPr>
        <w:pStyle w:val="DefaultText"/>
        <w:jc w:val="both"/>
        <w:rPr>
          <w:b/>
          <w:i/>
          <w:noProof/>
        </w:rPr>
      </w:pPr>
    </w:p>
    <w:p w14:paraId="286E3BD5" w14:textId="77777777" w:rsidR="001B32D2" w:rsidRDefault="001B32D2" w:rsidP="00A16F51">
      <w:pPr>
        <w:pStyle w:val="DefaultText"/>
        <w:jc w:val="both"/>
        <w:rPr>
          <w:b/>
          <w:i/>
          <w:noProof/>
        </w:rPr>
      </w:pPr>
    </w:p>
    <w:p w14:paraId="27FA1619" w14:textId="77777777" w:rsidR="001B32D2" w:rsidRDefault="001B32D2" w:rsidP="00A16F51">
      <w:pPr>
        <w:pStyle w:val="DefaultText"/>
        <w:jc w:val="both"/>
        <w:rPr>
          <w:b/>
          <w:i/>
          <w:noProof/>
        </w:rPr>
      </w:pPr>
    </w:p>
    <w:p w14:paraId="2E228155" w14:textId="77777777" w:rsidR="00A16F51" w:rsidRDefault="00A16F51" w:rsidP="00A16F51">
      <w:pPr>
        <w:pStyle w:val="DefaultText"/>
        <w:jc w:val="both"/>
        <w:rPr>
          <w:b/>
          <w:i/>
          <w:noProof/>
        </w:rPr>
      </w:pPr>
      <w:r>
        <w:rPr>
          <w:b/>
          <w:i/>
          <w:noProof/>
        </w:rPr>
        <w:lastRenderedPageBreak/>
        <w:t xml:space="preserve">15. Recepţie şi verificări </w:t>
      </w:r>
    </w:p>
    <w:p w14:paraId="7CC859F0" w14:textId="77777777" w:rsidR="00A16F51" w:rsidRDefault="00A16F51" w:rsidP="00A16F51">
      <w:pPr>
        <w:pStyle w:val="DefaultText"/>
        <w:jc w:val="both"/>
        <w:rPr>
          <w:noProof/>
        </w:rPr>
      </w:pPr>
      <w:r>
        <w:rPr>
          <w:noProof/>
        </w:rPr>
        <w:t>15.1 - Achizitorul are dreptul de a verifica modul de prestare a serviciilor pentru a stabili conformitatea lor cu cerintele.</w:t>
      </w:r>
    </w:p>
    <w:p w14:paraId="2D2F5801" w14:textId="77777777" w:rsidR="00A16F51" w:rsidRDefault="00A16F51" w:rsidP="00A16F51">
      <w:pPr>
        <w:pStyle w:val="DefaultText"/>
        <w:jc w:val="both"/>
        <w:rPr>
          <w:noProof/>
        </w:rPr>
      </w:pPr>
      <w:r>
        <w:rPr>
          <w:noProof/>
        </w:rPr>
        <w:t>15.2 - Verificările vor fi efectuate în conformitate cu prevederile din prezentul contract. Achizitorul are obligaţia de a notifica, în scris,  prestatorului, identitatea reprezentanţilor săi împuterniciţi pentru acest scop.</w:t>
      </w:r>
    </w:p>
    <w:p w14:paraId="0C4FF61C" w14:textId="77777777" w:rsidR="00A16F51" w:rsidRDefault="00A16F51" w:rsidP="00A16F51">
      <w:pPr>
        <w:pStyle w:val="Default"/>
        <w:jc w:val="both"/>
        <w:rPr>
          <w:rFonts w:ascii="Times New Roman" w:hAnsi="Times New Roman" w:cs="Times New Roman"/>
          <w:noProof/>
          <w:lang w:val="ro-RO"/>
        </w:rPr>
      </w:pPr>
      <w:r>
        <w:rPr>
          <w:rFonts w:ascii="Times New Roman" w:hAnsi="Times New Roman" w:cs="Times New Roman"/>
          <w:noProof/>
          <w:lang w:val="ro-RO"/>
        </w:rPr>
        <w:t xml:space="preserve">15.3 - </w:t>
      </w:r>
      <w:r>
        <w:rPr>
          <w:rFonts w:ascii="Times New Roman" w:eastAsia="Calibri" w:hAnsi="Times New Roman" w:cs="Times New Roman"/>
          <w:noProof/>
          <w:lang w:val="ro-RO" w:eastAsia="ro-RO"/>
        </w:rPr>
        <w:t>La factura emisa de prestator, se va anexa un proces verbal de recepție a serviciilor prestate, semnat de ambele părți, din care sa reiasă îndeplinirea corespunzătoare a acestora si lista de participanti.</w:t>
      </w:r>
      <w:r>
        <w:rPr>
          <w:rFonts w:ascii="Times New Roman" w:hAnsi="Times New Roman" w:cs="Times New Roman"/>
          <w:noProof/>
          <w:lang w:val="ro-RO"/>
        </w:rPr>
        <w:t xml:space="preserve"> Dacă achizitorul formulează obiecțiuni la procesul-verbal de recepție a serviciilor, prestatorul se obligă să remedieze imediat orice deficienţă constatată de achizitior în prestarea serviciilor.</w:t>
      </w:r>
    </w:p>
    <w:p w14:paraId="72A1382E" w14:textId="77777777" w:rsidR="00A16F51" w:rsidRDefault="00A16F51" w:rsidP="00A16F51">
      <w:pPr>
        <w:pStyle w:val="DefaultText"/>
        <w:jc w:val="both"/>
        <w:rPr>
          <w:noProof/>
        </w:rPr>
      </w:pPr>
    </w:p>
    <w:p w14:paraId="2DF53CC4" w14:textId="77777777" w:rsidR="00A16F51" w:rsidRDefault="00A16F51" w:rsidP="00A16F51">
      <w:pPr>
        <w:pStyle w:val="DefaultText"/>
        <w:jc w:val="both"/>
        <w:rPr>
          <w:b/>
          <w:i/>
          <w:noProof/>
        </w:rPr>
      </w:pPr>
      <w:r>
        <w:rPr>
          <w:b/>
          <w:i/>
          <w:noProof/>
        </w:rPr>
        <w:t>16. Începere, finalizare, întârzieri, sistare</w:t>
      </w:r>
    </w:p>
    <w:p w14:paraId="3428EF04" w14:textId="77777777" w:rsidR="00A16F51" w:rsidRDefault="00A16F51" w:rsidP="00A16F51">
      <w:pPr>
        <w:pStyle w:val="DefaultText"/>
        <w:jc w:val="both"/>
        <w:rPr>
          <w:noProof/>
        </w:rPr>
      </w:pPr>
      <w:r>
        <w:rPr>
          <w:noProof/>
        </w:rPr>
        <w:t xml:space="preserve">16.1 - (1)  Prestatorul are obligaţia de a începe prestarea serviciilor incepand cu data incheierii contractului. </w:t>
      </w:r>
    </w:p>
    <w:p w14:paraId="21662EB1" w14:textId="77777777" w:rsidR="00A16F51" w:rsidRDefault="00A16F51" w:rsidP="00A16F51">
      <w:pPr>
        <w:pStyle w:val="DefaultText"/>
        <w:jc w:val="both"/>
        <w:rPr>
          <w:noProof/>
        </w:rPr>
      </w:pPr>
      <w:r>
        <w:rPr>
          <w:noProof/>
        </w:rPr>
        <w:t xml:space="preserve"> (2) În cazul în care  prestatorul suferă întârzieri şi/sau suportă costuri suplimentare, datorate în exclusivitate achizitorului părţile vor stabili de comun acord:</w:t>
      </w:r>
    </w:p>
    <w:p w14:paraId="681A05A7" w14:textId="77777777" w:rsidR="00A16F51" w:rsidRDefault="00A16F51" w:rsidP="00A16F51">
      <w:pPr>
        <w:pStyle w:val="DefaultText"/>
        <w:numPr>
          <w:ilvl w:val="12"/>
          <w:numId w:val="0"/>
        </w:numPr>
        <w:jc w:val="both"/>
        <w:rPr>
          <w:noProof/>
        </w:rPr>
      </w:pPr>
      <w:r>
        <w:rPr>
          <w:noProof/>
        </w:rPr>
        <w:t>a)   prelungirea perioadei de prestare a serviciului, şi</w:t>
      </w:r>
    </w:p>
    <w:p w14:paraId="4957D134" w14:textId="77777777" w:rsidR="00A16F51" w:rsidRDefault="00A16F51" w:rsidP="00A16F51">
      <w:pPr>
        <w:pStyle w:val="DefaultText"/>
        <w:numPr>
          <w:ilvl w:val="12"/>
          <w:numId w:val="0"/>
        </w:numPr>
        <w:jc w:val="both"/>
        <w:rPr>
          <w:noProof/>
        </w:rPr>
      </w:pPr>
      <w:r>
        <w:rPr>
          <w:noProof/>
        </w:rPr>
        <w:t>b) totalul cheltuielilor aferente, dacă este cazul, care se vor adauga la preţul                         contractului.</w:t>
      </w:r>
    </w:p>
    <w:p w14:paraId="49018331" w14:textId="77777777" w:rsidR="00A16F51" w:rsidRDefault="00A16F51" w:rsidP="00A16F51">
      <w:pPr>
        <w:pStyle w:val="DefaultText"/>
        <w:jc w:val="both"/>
        <w:rPr>
          <w:noProof/>
        </w:rPr>
      </w:pPr>
      <w:r>
        <w:rPr>
          <w:noProof/>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14:paraId="5A12DDB2" w14:textId="77777777" w:rsidR="00A16F51" w:rsidRDefault="00A16F51" w:rsidP="00A16F51">
      <w:pPr>
        <w:pStyle w:val="DefaultText"/>
        <w:jc w:val="both"/>
        <w:rPr>
          <w:noProof/>
        </w:rPr>
      </w:pPr>
      <w:r>
        <w:rPr>
          <w:noProof/>
        </w:rPr>
        <w:t xml:space="preserve">(2) În cazul în care: </w:t>
      </w:r>
    </w:p>
    <w:p w14:paraId="20CFC8E9" w14:textId="77777777" w:rsidR="00A16F51" w:rsidRDefault="00A16F51" w:rsidP="00A16F51">
      <w:pPr>
        <w:pStyle w:val="DefaultText"/>
        <w:numPr>
          <w:ilvl w:val="7"/>
          <w:numId w:val="7"/>
        </w:numPr>
        <w:jc w:val="both"/>
        <w:rPr>
          <w:noProof/>
        </w:rPr>
      </w:pPr>
      <w:r>
        <w:rPr>
          <w:noProof/>
        </w:rPr>
        <w:t>orice motive de întârziere, ce nu se datorează  prestatorului, sau</w:t>
      </w:r>
    </w:p>
    <w:p w14:paraId="5E5B64EA" w14:textId="77777777" w:rsidR="00A16F51" w:rsidRDefault="00A16F51" w:rsidP="00A16F51">
      <w:pPr>
        <w:pStyle w:val="DefaultText"/>
        <w:numPr>
          <w:ilvl w:val="7"/>
          <w:numId w:val="7"/>
        </w:numPr>
        <w:jc w:val="both"/>
        <w:rPr>
          <w:noProof/>
        </w:rPr>
      </w:pPr>
      <w:r>
        <w:rPr>
          <w:noProof/>
        </w:rPr>
        <w:t xml:space="preserve">alte circumstanţe neobisnuite susceptibile de a surveni, altfel decât prin încalcarea contractului de către prestator, </w:t>
      </w:r>
    </w:p>
    <w:p w14:paraId="733B4FC7" w14:textId="77777777" w:rsidR="00A16F51" w:rsidRDefault="00A16F51" w:rsidP="00A16F51">
      <w:pPr>
        <w:pStyle w:val="DefaultText"/>
        <w:jc w:val="both"/>
        <w:rPr>
          <w:noProof/>
        </w:rPr>
      </w:pPr>
      <w:r>
        <w:rPr>
          <w:noProof/>
        </w:rPr>
        <w:t xml:space="preserve">îndreptăţesc prestatorul de a solicita prelungirea perioadei de prestare a serviciilor sau a oricărei faze a acestora, atunci parţile vor revizui, de comun acord, perioada de prestare şi vor semna un act adiţional. </w:t>
      </w:r>
    </w:p>
    <w:p w14:paraId="45707F47" w14:textId="77777777" w:rsidR="00A16F51" w:rsidRDefault="00A16F51" w:rsidP="00A16F51">
      <w:pPr>
        <w:pStyle w:val="DefaultText"/>
        <w:jc w:val="both"/>
        <w:rPr>
          <w:noProof/>
        </w:rPr>
      </w:pPr>
      <w:r>
        <w:rPr>
          <w:noProof/>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07CF958C" w14:textId="77777777" w:rsidR="00A16F51" w:rsidRDefault="00A16F51" w:rsidP="00A16F51">
      <w:pPr>
        <w:pStyle w:val="DefaultText"/>
        <w:jc w:val="both"/>
        <w:rPr>
          <w:noProof/>
        </w:rPr>
      </w:pPr>
      <w:r>
        <w:rPr>
          <w:noProof/>
        </w:rPr>
        <w:t xml:space="preserve">16.4 - În afara cazului în care achizitorul este de acord cu o prelungire a termenului de execuţie, orice întârziere în îndeplinirea contractului dă dreptul achizitorului de a solicita penalităţi prestatorului. </w:t>
      </w:r>
    </w:p>
    <w:p w14:paraId="41A8CBAA" w14:textId="77777777" w:rsidR="00A16F51" w:rsidRDefault="00A16F51" w:rsidP="00A16F51">
      <w:pPr>
        <w:pStyle w:val="DefaultText"/>
        <w:jc w:val="both"/>
        <w:rPr>
          <w:b/>
          <w:i/>
          <w:noProof/>
        </w:rPr>
      </w:pPr>
    </w:p>
    <w:p w14:paraId="7CFBED0D" w14:textId="77777777" w:rsidR="001B32D2" w:rsidRDefault="001B32D2" w:rsidP="00A16F51">
      <w:pPr>
        <w:pStyle w:val="DefaultText"/>
        <w:jc w:val="both"/>
        <w:rPr>
          <w:b/>
          <w:i/>
          <w:noProof/>
        </w:rPr>
      </w:pPr>
    </w:p>
    <w:p w14:paraId="039A0E41" w14:textId="77777777" w:rsidR="00A16F51" w:rsidRDefault="00A16F51" w:rsidP="00A16F51">
      <w:pPr>
        <w:pStyle w:val="DefaultText"/>
        <w:jc w:val="both"/>
        <w:rPr>
          <w:b/>
          <w:i/>
          <w:noProof/>
        </w:rPr>
      </w:pPr>
      <w:r>
        <w:rPr>
          <w:b/>
          <w:i/>
          <w:noProof/>
        </w:rPr>
        <w:t>17. Ajustarea preţului contractului</w:t>
      </w:r>
    </w:p>
    <w:p w14:paraId="482190C1" w14:textId="77777777" w:rsidR="00A16F51" w:rsidRDefault="00A16F51" w:rsidP="00A16F51">
      <w:pPr>
        <w:pStyle w:val="DefaultText"/>
        <w:jc w:val="both"/>
        <w:rPr>
          <w:noProof/>
        </w:rPr>
      </w:pPr>
      <w:r>
        <w:rPr>
          <w:noProof/>
        </w:rPr>
        <w:t>17.1 - Pentru serviciile prestate, plaţile datorate de achizitor prestatorului sunt tarifele declarate în oferta transmisa de catre prestator, anexă la contract.</w:t>
      </w:r>
    </w:p>
    <w:p w14:paraId="4ABB1E58" w14:textId="77777777" w:rsidR="00A16F51" w:rsidRDefault="00A16F51" w:rsidP="00A16F51">
      <w:pPr>
        <w:pStyle w:val="DefaultText"/>
        <w:jc w:val="both"/>
        <w:rPr>
          <w:noProof/>
        </w:rPr>
      </w:pPr>
      <w:r>
        <w:rPr>
          <w:noProof/>
        </w:rPr>
        <w:t>17.2 – Pretul contractului este ferm, in lei, nu se actualizeaza.</w:t>
      </w:r>
    </w:p>
    <w:p w14:paraId="0787F4D5" w14:textId="77777777" w:rsidR="00A16F51" w:rsidRDefault="00A16F51" w:rsidP="00A16F51">
      <w:pPr>
        <w:pStyle w:val="DefaultText"/>
        <w:jc w:val="both"/>
        <w:rPr>
          <w:b/>
          <w:i/>
          <w:noProof/>
        </w:rPr>
      </w:pPr>
    </w:p>
    <w:p w14:paraId="05C84136" w14:textId="77777777" w:rsidR="00A16F51" w:rsidRDefault="00A16F51" w:rsidP="00A16F51">
      <w:pPr>
        <w:pStyle w:val="DefaultText"/>
        <w:jc w:val="both"/>
        <w:rPr>
          <w:b/>
          <w:i/>
          <w:noProof/>
        </w:rPr>
      </w:pPr>
      <w:r>
        <w:rPr>
          <w:b/>
          <w:i/>
          <w:noProof/>
        </w:rPr>
        <w:t xml:space="preserve">18. Amendamente </w:t>
      </w:r>
    </w:p>
    <w:p w14:paraId="6E7A6013" w14:textId="77777777" w:rsidR="00A16F51" w:rsidRDefault="00A16F51" w:rsidP="00A16F51">
      <w:pPr>
        <w:pStyle w:val="DefaultText"/>
        <w:tabs>
          <w:tab w:val="left" w:pos="2694"/>
        </w:tabs>
        <w:jc w:val="both"/>
        <w:rPr>
          <w:noProof/>
        </w:rPr>
      </w:pPr>
      <w:r>
        <w:rPr>
          <w:noProof/>
        </w:rPr>
        <w:t>18.1 -</w:t>
      </w:r>
      <w:r>
        <w:rPr>
          <w:b/>
          <w:noProof/>
        </w:rPr>
        <w:t xml:space="preserve"> </w:t>
      </w:r>
      <w:r>
        <w:rPr>
          <w:noProof/>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7C4A03A" w14:textId="77777777" w:rsidR="00A16F51" w:rsidRDefault="00A16F51" w:rsidP="00A16F51">
      <w:pPr>
        <w:pStyle w:val="DefaultText"/>
        <w:tabs>
          <w:tab w:val="left" w:pos="2694"/>
        </w:tabs>
        <w:jc w:val="both"/>
        <w:rPr>
          <w:noProof/>
        </w:rPr>
      </w:pPr>
    </w:p>
    <w:p w14:paraId="7D43BD7D" w14:textId="77777777" w:rsidR="00A16F51" w:rsidRDefault="00A16F51" w:rsidP="00A16F51">
      <w:pPr>
        <w:pStyle w:val="DefaultText1"/>
        <w:jc w:val="both"/>
        <w:rPr>
          <w:b/>
          <w:i/>
          <w:noProof/>
          <w:szCs w:val="24"/>
          <w:lang w:val="ro-RO"/>
        </w:rPr>
      </w:pPr>
      <w:r>
        <w:rPr>
          <w:b/>
          <w:noProof/>
          <w:szCs w:val="24"/>
          <w:lang w:val="ro-RO"/>
        </w:rPr>
        <w:t>19</w:t>
      </w:r>
      <w:r>
        <w:rPr>
          <w:noProof/>
          <w:szCs w:val="24"/>
          <w:lang w:val="ro-RO"/>
        </w:rPr>
        <w:t xml:space="preserve">. </w:t>
      </w:r>
      <w:r>
        <w:rPr>
          <w:b/>
          <w:i/>
          <w:noProof/>
          <w:szCs w:val="24"/>
          <w:lang w:val="ro-RO"/>
        </w:rPr>
        <w:t>Cesiunea si Subcontractarea</w:t>
      </w:r>
      <w:r>
        <w:rPr>
          <w:b/>
          <w:noProof/>
          <w:szCs w:val="24"/>
          <w:lang w:val="ro-RO"/>
        </w:rPr>
        <w:t xml:space="preserve"> </w:t>
      </w:r>
    </w:p>
    <w:p w14:paraId="2AC95E3F" w14:textId="77777777" w:rsidR="00A16F51" w:rsidRDefault="00A16F51" w:rsidP="00A16F51">
      <w:pPr>
        <w:pStyle w:val="DefaultText"/>
        <w:jc w:val="both"/>
        <w:rPr>
          <w:noProof/>
          <w:szCs w:val="24"/>
        </w:rPr>
      </w:pPr>
      <w:r>
        <w:rPr>
          <w:noProof/>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14:paraId="0A3157DA" w14:textId="77777777" w:rsidR="00A16F51" w:rsidRDefault="00A16F51" w:rsidP="00A16F51">
      <w:pPr>
        <w:pStyle w:val="DefaultText"/>
        <w:jc w:val="both"/>
        <w:rPr>
          <w:noProof/>
          <w:szCs w:val="24"/>
        </w:rPr>
      </w:pPr>
      <w:r>
        <w:rPr>
          <w:noProof/>
          <w:szCs w:val="24"/>
        </w:rPr>
        <w:t>19.2 - Cesiunea nu va exonera furnizorul de nici o responsabilitate privind garanţia sau orice alte obligaţii asumate prin contract.</w:t>
      </w:r>
    </w:p>
    <w:p w14:paraId="22040C2E" w14:textId="77777777" w:rsidR="00A16F51" w:rsidRDefault="00A16F51" w:rsidP="00A16F51">
      <w:pPr>
        <w:pStyle w:val="DefaultText"/>
        <w:jc w:val="both"/>
        <w:rPr>
          <w:noProof/>
          <w:szCs w:val="24"/>
        </w:rPr>
      </w:pPr>
      <w:r>
        <w:rPr>
          <w:noProof/>
          <w:szCs w:val="24"/>
        </w:rPr>
        <w:t>19.3 – Prestatorul nu va putea subcontracta, total sau partial niciuna din obligatiile prezentului contract, in absenta acordului prealabil scris al achizitorului.</w:t>
      </w:r>
    </w:p>
    <w:p w14:paraId="10540D37" w14:textId="77777777" w:rsidR="00A16F51" w:rsidRPr="0083169D" w:rsidRDefault="00A16F51" w:rsidP="00A16F51">
      <w:pPr>
        <w:pStyle w:val="DefaultText"/>
        <w:jc w:val="both"/>
        <w:rPr>
          <w:b/>
          <w:noProof/>
          <w:szCs w:val="24"/>
        </w:rPr>
      </w:pPr>
    </w:p>
    <w:p w14:paraId="038BBBEB" w14:textId="77777777" w:rsidR="00A16F51" w:rsidRDefault="00A16F51" w:rsidP="00A16F51">
      <w:pPr>
        <w:pStyle w:val="DefaultText"/>
        <w:jc w:val="both"/>
        <w:rPr>
          <w:b/>
          <w:i/>
          <w:noProof/>
        </w:rPr>
      </w:pPr>
      <w:r>
        <w:rPr>
          <w:b/>
          <w:i/>
          <w:noProof/>
        </w:rPr>
        <w:t>20. Forţa majoră</w:t>
      </w:r>
    </w:p>
    <w:p w14:paraId="22B4DE0C" w14:textId="77777777" w:rsidR="00A16F51" w:rsidRDefault="00A16F51" w:rsidP="00A16F51">
      <w:pPr>
        <w:pStyle w:val="DefaultText"/>
        <w:tabs>
          <w:tab w:val="left" w:pos="7575"/>
        </w:tabs>
        <w:jc w:val="both"/>
        <w:rPr>
          <w:noProof/>
        </w:rPr>
      </w:pPr>
      <w:r>
        <w:rPr>
          <w:noProof/>
        </w:rPr>
        <w:t>20.1 -  Forţa majoră este constatată de o autoritate competentă.</w:t>
      </w:r>
      <w:r>
        <w:rPr>
          <w:noProof/>
        </w:rPr>
        <w:tab/>
      </w:r>
    </w:p>
    <w:p w14:paraId="0FB72444" w14:textId="77777777" w:rsidR="00A16F51" w:rsidRDefault="00A16F51" w:rsidP="00A16F51">
      <w:pPr>
        <w:pStyle w:val="DefaultText"/>
        <w:jc w:val="both"/>
        <w:rPr>
          <w:noProof/>
        </w:rPr>
      </w:pPr>
      <w:r>
        <w:rPr>
          <w:noProof/>
        </w:rPr>
        <w:t>20.2 - Forţa majoră exonerează parţile contractante de îndeplinirea obligaţiilor asumate prin prezentul contract, pe toată perioada în care aceasta acţionează.</w:t>
      </w:r>
    </w:p>
    <w:p w14:paraId="7FF6F720" w14:textId="77777777" w:rsidR="00A16F51" w:rsidRDefault="00A16F51" w:rsidP="00A16F51">
      <w:pPr>
        <w:pStyle w:val="DefaultText"/>
        <w:jc w:val="both"/>
        <w:rPr>
          <w:b/>
          <w:noProof/>
        </w:rPr>
      </w:pPr>
      <w:r>
        <w:rPr>
          <w:noProof/>
        </w:rPr>
        <w:t>20.3 - Îndeplinirea contractului va fi suspendată în perioada de acţiune a forţei majore, dar fără a prejudicia drepturile ce li se cuveneau părţilor până la apariţia acesteia.</w:t>
      </w:r>
    </w:p>
    <w:p w14:paraId="40739032" w14:textId="77777777" w:rsidR="00A16F51" w:rsidRDefault="00A16F51" w:rsidP="00A16F51">
      <w:pPr>
        <w:pStyle w:val="DefaultText"/>
        <w:jc w:val="both"/>
        <w:rPr>
          <w:noProof/>
        </w:rPr>
      </w:pPr>
      <w:r>
        <w:rPr>
          <w:noProof/>
        </w:rPr>
        <w:t>20.4 - Partea contractantă care invocă forţa majoră are obligaţia de a notifica celeilalte părţi, imediat şi în mod complet, producerea acesteia şi să ia orice măsuri care îi stau la dispoziţie în vederea limitării consecinţelor.</w:t>
      </w:r>
    </w:p>
    <w:p w14:paraId="2C6F9486" w14:textId="77777777" w:rsidR="00A16F51" w:rsidRDefault="00A16F51" w:rsidP="00A16F51">
      <w:pPr>
        <w:pStyle w:val="DefaultText"/>
        <w:jc w:val="both"/>
        <w:rPr>
          <w:noProof/>
        </w:rPr>
      </w:pPr>
    </w:p>
    <w:p w14:paraId="4FA1A1A9" w14:textId="77777777" w:rsidR="00A16F51" w:rsidRDefault="00A16F51" w:rsidP="00A16F51">
      <w:pPr>
        <w:pStyle w:val="DefaultText"/>
        <w:jc w:val="both"/>
        <w:rPr>
          <w:b/>
          <w:i/>
          <w:noProof/>
        </w:rPr>
      </w:pPr>
      <w:r>
        <w:rPr>
          <w:b/>
          <w:i/>
          <w:noProof/>
        </w:rPr>
        <w:t>21. Soluţionarea litigiilor</w:t>
      </w:r>
    </w:p>
    <w:p w14:paraId="06C3A717" w14:textId="77777777" w:rsidR="00A16F51" w:rsidRDefault="00A16F51" w:rsidP="00A16F51">
      <w:pPr>
        <w:pStyle w:val="DefaultText"/>
        <w:jc w:val="both"/>
        <w:rPr>
          <w:noProof/>
        </w:rPr>
      </w:pPr>
      <w:r>
        <w:rPr>
          <w:noProof/>
        </w:rPr>
        <w:t>21.1 - Achizitorul şi  prestatorul vor face toate eforturile pentru a rezolva pe cale amiabilă, prin tratative directe, orice neînţelegere sau dispută care se poate ivi între ei în cadrul sau în legatură cu îndeplinirea contractului.</w:t>
      </w:r>
    </w:p>
    <w:p w14:paraId="1AEDD6E7" w14:textId="77777777" w:rsidR="00A16F51" w:rsidRDefault="00A16F51" w:rsidP="00A16F51">
      <w:pPr>
        <w:pStyle w:val="DefaultText"/>
        <w:jc w:val="both"/>
        <w:rPr>
          <w:noProof/>
        </w:rPr>
      </w:pPr>
      <w:r>
        <w:rPr>
          <w:noProof/>
        </w:rPr>
        <w:lastRenderedPageBreak/>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14:paraId="315A2294" w14:textId="77777777" w:rsidR="00A16F51" w:rsidRDefault="00A16F51" w:rsidP="00A16F51">
      <w:pPr>
        <w:pStyle w:val="DefaultText"/>
        <w:jc w:val="both"/>
        <w:rPr>
          <w:noProof/>
        </w:rPr>
      </w:pPr>
    </w:p>
    <w:p w14:paraId="69ED4641" w14:textId="77777777" w:rsidR="00A16F51" w:rsidRDefault="00A16F51" w:rsidP="00A16F51">
      <w:pPr>
        <w:pStyle w:val="DefaultText"/>
        <w:jc w:val="both"/>
        <w:rPr>
          <w:b/>
          <w:i/>
          <w:noProof/>
        </w:rPr>
      </w:pPr>
      <w:r>
        <w:rPr>
          <w:b/>
          <w:i/>
          <w:noProof/>
        </w:rPr>
        <w:t>22. Limba care guvernează contractul</w:t>
      </w:r>
    </w:p>
    <w:p w14:paraId="4EAD182F" w14:textId="77777777" w:rsidR="00A16F51" w:rsidRDefault="00A16F51" w:rsidP="00A16F51">
      <w:pPr>
        <w:pStyle w:val="DefaultText"/>
        <w:jc w:val="both"/>
        <w:rPr>
          <w:noProof/>
        </w:rPr>
      </w:pPr>
      <w:r>
        <w:rPr>
          <w:noProof/>
        </w:rPr>
        <w:t>22.1 - Limba care guvernează contractul este limba română.</w:t>
      </w:r>
    </w:p>
    <w:p w14:paraId="6185A47B" w14:textId="77777777" w:rsidR="00A16F51" w:rsidRPr="0083169D" w:rsidRDefault="00A16F51" w:rsidP="00A16F51">
      <w:pPr>
        <w:pStyle w:val="DefaultText"/>
        <w:jc w:val="both"/>
        <w:rPr>
          <w:noProof/>
        </w:rPr>
      </w:pPr>
    </w:p>
    <w:p w14:paraId="5F03E19E" w14:textId="77777777" w:rsidR="00A16F51" w:rsidRDefault="00A16F51" w:rsidP="00A16F51">
      <w:pPr>
        <w:pStyle w:val="DefaultText"/>
        <w:jc w:val="both"/>
        <w:rPr>
          <w:b/>
          <w:i/>
          <w:noProof/>
        </w:rPr>
      </w:pPr>
      <w:r>
        <w:rPr>
          <w:b/>
          <w:i/>
          <w:noProof/>
        </w:rPr>
        <w:t>23. Comunicări</w:t>
      </w:r>
    </w:p>
    <w:p w14:paraId="32F3498F" w14:textId="77777777" w:rsidR="00A16F51" w:rsidRDefault="00A16F51" w:rsidP="00A16F51">
      <w:pPr>
        <w:pStyle w:val="DefaultText"/>
        <w:jc w:val="both"/>
        <w:rPr>
          <w:noProof/>
        </w:rPr>
      </w:pPr>
      <w:r>
        <w:rPr>
          <w:noProof/>
        </w:rPr>
        <w:t>23.1 - (1) Orice comunicare între părţi, referitoare la îndeplinirea prezentului contract, trebuie să fie transmisă în scris.</w:t>
      </w:r>
    </w:p>
    <w:p w14:paraId="3A59C0A7" w14:textId="77777777" w:rsidR="00A16F51" w:rsidRDefault="00A16F51" w:rsidP="00A16F51">
      <w:pPr>
        <w:pStyle w:val="DefaultText"/>
        <w:jc w:val="both"/>
        <w:rPr>
          <w:noProof/>
        </w:rPr>
      </w:pPr>
      <w:r>
        <w:rPr>
          <w:noProof/>
        </w:rPr>
        <w:t>(2) Orice document scris trebuie înregistrat atât în momentul transmiterii cât şi în momentul primirii.</w:t>
      </w:r>
    </w:p>
    <w:p w14:paraId="20408802" w14:textId="77777777" w:rsidR="00A16F51" w:rsidRDefault="00A16F51" w:rsidP="00A16F51">
      <w:pPr>
        <w:pStyle w:val="DefaultText"/>
        <w:jc w:val="both"/>
        <w:rPr>
          <w:noProof/>
        </w:rPr>
      </w:pPr>
      <w:r>
        <w:rPr>
          <w:noProof/>
        </w:rPr>
        <w:t>23.2 - Comunicările între părţi se pot face şi prin telefon, telegramă, telex, fax sau e-mail cu condiţia confirmării în scris a primirii comunicării.</w:t>
      </w:r>
    </w:p>
    <w:p w14:paraId="66AE7730" w14:textId="77777777" w:rsidR="00A16F51" w:rsidRPr="0083169D" w:rsidRDefault="00A16F51" w:rsidP="00A16F51">
      <w:pPr>
        <w:pStyle w:val="DefaultText"/>
        <w:jc w:val="both"/>
        <w:rPr>
          <w:noProof/>
        </w:rPr>
      </w:pPr>
    </w:p>
    <w:p w14:paraId="4E1F4AB2" w14:textId="77777777" w:rsidR="00A16F51" w:rsidRDefault="00A16F51" w:rsidP="00A16F51">
      <w:pPr>
        <w:pStyle w:val="DefaultText"/>
        <w:jc w:val="both"/>
        <w:rPr>
          <w:b/>
          <w:i/>
          <w:noProof/>
          <w:szCs w:val="24"/>
        </w:rPr>
      </w:pPr>
      <w:r>
        <w:rPr>
          <w:b/>
          <w:i/>
          <w:noProof/>
          <w:szCs w:val="24"/>
        </w:rPr>
        <w:t>24. Prezentul contract încetează:</w:t>
      </w:r>
    </w:p>
    <w:p w14:paraId="21817BD6" w14:textId="77777777" w:rsidR="00A16F51" w:rsidRDefault="00A16F51" w:rsidP="00A16F51">
      <w:pPr>
        <w:pStyle w:val="DefaultText"/>
        <w:jc w:val="both"/>
        <w:rPr>
          <w:noProof/>
          <w:szCs w:val="24"/>
        </w:rPr>
      </w:pPr>
      <w:r>
        <w:rPr>
          <w:noProof/>
          <w:szCs w:val="24"/>
        </w:rPr>
        <w:t>24.1 –   La implinirea termenului pentru care a fost încheiat.</w:t>
      </w:r>
    </w:p>
    <w:p w14:paraId="7F788D2A" w14:textId="77777777" w:rsidR="00A16F51" w:rsidRDefault="00A16F51" w:rsidP="00A16F51">
      <w:pPr>
        <w:pStyle w:val="DefaultText"/>
        <w:jc w:val="both"/>
        <w:rPr>
          <w:noProof/>
          <w:szCs w:val="24"/>
        </w:rPr>
      </w:pPr>
      <w:r>
        <w:rPr>
          <w:noProof/>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14:paraId="4ECC8EF3" w14:textId="77777777" w:rsidR="00A16F51" w:rsidRDefault="00A16F51" w:rsidP="00A16F51">
      <w:pPr>
        <w:pStyle w:val="DefaultText"/>
        <w:jc w:val="both"/>
        <w:rPr>
          <w:noProof/>
          <w:szCs w:val="24"/>
        </w:rPr>
      </w:pPr>
      <w:r>
        <w:rPr>
          <w:noProof/>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14:paraId="1894E283" w14:textId="77777777" w:rsidR="00A16F51" w:rsidRDefault="00A16F51" w:rsidP="00A16F51">
      <w:pPr>
        <w:pStyle w:val="DefaultText"/>
        <w:jc w:val="both"/>
        <w:rPr>
          <w:noProof/>
          <w:szCs w:val="24"/>
        </w:rPr>
      </w:pPr>
      <w:r>
        <w:rPr>
          <w:noProof/>
          <w:szCs w:val="24"/>
        </w:rPr>
        <w:t>24.4 – Prin denunţare unilaterală de către achizitor in cazul apariţiei unor cirumstanţe care nu au putut fi prevăzute la data încheierii contractului şi cu condiţia ca acesta să notifice furnizorul.</w:t>
      </w:r>
    </w:p>
    <w:p w14:paraId="22C27416" w14:textId="77777777" w:rsidR="00A16F51" w:rsidRDefault="00A16F51" w:rsidP="00A16F51">
      <w:pPr>
        <w:pStyle w:val="DefaultText"/>
        <w:jc w:val="both"/>
        <w:rPr>
          <w:noProof/>
          <w:szCs w:val="24"/>
        </w:rPr>
      </w:pPr>
      <w:r>
        <w:rPr>
          <w:noProof/>
          <w:szCs w:val="24"/>
        </w:rPr>
        <w:t>24.5 - Prin reziliere, în cazul neindeplinirii sau indeplinirii necorespunzatoare a obligațiilor contractuale de către una din părți.</w:t>
      </w:r>
    </w:p>
    <w:p w14:paraId="18EC482F" w14:textId="77777777" w:rsidR="00A16F51" w:rsidRDefault="00A16F51" w:rsidP="00A16F51">
      <w:pPr>
        <w:pStyle w:val="DefaultText"/>
        <w:jc w:val="both"/>
        <w:rPr>
          <w:noProof/>
          <w:szCs w:val="24"/>
        </w:rPr>
      </w:pPr>
      <w:r>
        <w:rPr>
          <w:noProof/>
          <w:szCs w:val="24"/>
        </w:rPr>
        <w:t>24.5 – Prin acordul părţilor contractante, consemnat in scris printr-un act aditional la prezentul contract.</w:t>
      </w:r>
    </w:p>
    <w:p w14:paraId="3B9A04E6" w14:textId="77777777" w:rsidR="00A16F51" w:rsidRDefault="00A16F51" w:rsidP="00A16F51">
      <w:pPr>
        <w:pStyle w:val="DefaultText"/>
        <w:jc w:val="both"/>
        <w:rPr>
          <w:noProof/>
          <w:szCs w:val="24"/>
        </w:rPr>
      </w:pPr>
      <w:r>
        <w:rPr>
          <w:noProof/>
          <w:szCs w:val="24"/>
        </w:rPr>
        <w:t>24.6 – În orice alte cazuri prevăzute de lege.</w:t>
      </w:r>
    </w:p>
    <w:p w14:paraId="7A79304C" w14:textId="77777777" w:rsidR="00A16F51" w:rsidRDefault="00A16F51" w:rsidP="00A16F51">
      <w:pPr>
        <w:pStyle w:val="DefaultText"/>
        <w:rPr>
          <w:b/>
          <w:i/>
          <w:noProof/>
          <w:szCs w:val="24"/>
        </w:rPr>
      </w:pPr>
    </w:p>
    <w:p w14:paraId="163EC67A" w14:textId="77777777" w:rsidR="00A16F51" w:rsidRDefault="00A16F51" w:rsidP="00A16F51">
      <w:pPr>
        <w:pStyle w:val="DefaultText"/>
        <w:rPr>
          <w:b/>
          <w:i/>
          <w:noProof/>
          <w:szCs w:val="24"/>
        </w:rPr>
      </w:pPr>
      <w:r>
        <w:rPr>
          <w:b/>
          <w:i/>
          <w:noProof/>
          <w:szCs w:val="24"/>
        </w:rPr>
        <w:t>25. Legea aplicabilă contractului</w:t>
      </w:r>
    </w:p>
    <w:p w14:paraId="0150FB55" w14:textId="77777777" w:rsidR="00A16F51" w:rsidRDefault="00A16F51" w:rsidP="00A16F51">
      <w:pPr>
        <w:pStyle w:val="DefaultText"/>
        <w:jc w:val="both"/>
        <w:rPr>
          <w:noProof/>
          <w:szCs w:val="24"/>
        </w:rPr>
      </w:pPr>
      <w:r>
        <w:rPr>
          <w:noProof/>
          <w:szCs w:val="24"/>
        </w:rPr>
        <w:t>25 - Contractul va fi interpretat conform legilor din România.</w:t>
      </w:r>
    </w:p>
    <w:p w14:paraId="1AC6AA86" w14:textId="77777777" w:rsidR="00A16F51" w:rsidRDefault="00A16F51" w:rsidP="00A16F51">
      <w:pPr>
        <w:pStyle w:val="DefaultText"/>
        <w:jc w:val="both"/>
        <w:rPr>
          <w:noProof/>
          <w:szCs w:val="24"/>
        </w:rPr>
      </w:pPr>
    </w:p>
    <w:p w14:paraId="52888476" w14:textId="77777777" w:rsidR="00A16F51" w:rsidRDefault="00A16F51" w:rsidP="00A16F51">
      <w:pPr>
        <w:pStyle w:val="DefaultText"/>
        <w:jc w:val="both"/>
        <w:rPr>
          <w:b/>
          <w:i/>
          <w:noProof/>
          <w:szCs w:val="24"/>
        </w:rPr>
      </w:pPr>
      <w:r>
        <w:rPr>
          <w:b/>
          <w:i/>
          <w:noProof/>
          <w:szCs w:val="24"/>
        </w:rPr>
        <w:t>26. Clauze privind prelucrarea datelor cu caracter personal ale persoanelor de contact, reprezentantilor legali sau conventionali, ale colaboratorilor, ale angajatilor si/sau ale altor persoane fizice desemnate de catre prestator:</w:t>
      </w:r>
    </w:p>
    <w:p w14:paraId="5A4E8788" w14:textId="77777777" w:rsidR="00A16F51" w:rsidRDefault="00A16F51" w:rsidP="00A16F51">
      <w:pPr>
        <w:pStyle w:val="DefaultText"/>
        <w:jc w:val="both"/>
        <w:rPr>
          <w:noProof/>
          <w:szCs w:val="24"/>
        </w:rPr>
      </w:pPr>
      <w:r>
        <w:rPr>
          <w:noProof/>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14:paraId="11B25AB4" w14:textId="77777777" w:rsidR="00A16F51" w:rsidRDefault="00A16F51" w:rsidP="00A16F51">
      <w:pPr>
        <w:pStyle w:val="DefaultText"/>
        <w:jc w:val="both"/>
        <w:rPr>
          <w:noProof/>
          <w:szCs w:val="24"/>
        </w:rPr>
      </w:pPr>
      <w:r>
        <w:rPr>
          <w:noProof/>
          <w:szCs w:val="24"/>
        </w:rPr>
        <w:t>26.2 – Fiecare parte, atunci cand va divulga celeilalte parti date cu caracter personal privind angajatii/reprezentantii sai in scopul executarii contractului, se va asigura ca va divulga numai informatiile necesare acestui scop.</w:t>
      </w:r>
    </w:p>
    <w:p w14:paraId="024E6D42" w14:textId="77777777" w:rsidR="00A16F51" w:rsidRDefault="00A16F51" w:rsidP="00A16F51">
      <w:pPr>
        <w:pStyle w:val="DefaultText"/>
        <w:jc w:val="both"/>
        <w:rPr>
          <w:noProof/>
          <w:szCs w:val="24"/>
        </w:rPr>
      </w:pPr>
      <w:r>
        <w:rPr>
          <w:noProof/>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14:paraId="15C2237E" w14:textId="77777777" w:rsidR="00A16F51" w:rsidRDefault="00A16F51" w:rsidP="00A16F51">
      <w:pPr>
        <w:pStyle w:val="DefaultText"/>
        <w:jc w:val="both"/>
        <w:rPr>
          <w:noProof/>
          <w:szCs w:val="24"/>
        </w:rPr>
      </w:pPr>
      <w:r>
        <w:rPr>
          <w:noProof/>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14:paraId="53D85A30" w14:textId="77777777" w:rsidR="00A16F51" w:rsidRDefault="00A16F51" w:rsidP="00A16F51">
      <w:pPr>
        <w:pStyle w:val="DefaultText"/>
        <w:jc w:val="both"/>
        <w:rPr>
          <w:noProof/>
          <w:szCs w:val="24"/>
        </w:rPr>
      </w:pPr>
      <w:r>
        <w:rPr>
          <w:noProof/>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14:paraId="2E08C3DF" w14:textId="77777777" w:rsidR="00A16F51" w:rsidRDefault="00A16F51" w:rsidP="00A16F51">
      <w:pPr>
        <w:pStyle w:val="DefaultText"/>
        <w:jc w:val="both"/>
        <w:rPr>
          <w:noProof/>
        </w:rPr>
      </w:pPr>
    </w:p>
    <w:p w14:paraId="214F1316" w14:textId="1B084C92" w:rsidR="00A16F51" w:rsidRDefault="00A16F51" w:rsidP="00A16F51">
      <w:pPr>
        <w:pStyle w:val="DefaultText"/>
        <w:ind w:firstLine="720"/>
        <w:jc w:val="both"/>
        <w:rPr>
          <w:noProof/>
        </w:rPr>
      </w:pPr>
      <w:r>
        <w:rPr>
          <w:noProof/>
        </w:rPr>
        <w:t xml:space="preserve">Parţile au înteles să încheie azi </w:t>
      </w:r>
      <w:r w:rsidR="001B32D2">
        <w:rPr>
          <w:noProof/>
        </w:rPr>
        <w:t>_________________</w:t>
      </w:r>
      <w:r>
        <w:rPr>
          <w:b/>
          <w:noProof/>
        </w:rPr>
        <w:t xml:space="preserve"> </w:t>
      </w:r>
      <w:r>
        <w:rPr>
          <w:noProof/>
        </w:rPr>
        <w:t xml:space="preserve">prezentul contract în două exemplare, câte unul pentru fiecare parte.    </w:t>
      </w:r>
    </w:p>
    <w:p w14:paraId="719BFAFF" w14:textId="77777777" w:rsidR="00A16F51" w:rsidRDefault="00A16F51" w:rsidP="00A16F51">
      <w:pPr>
        <w:pStyle w:val="DefaultText"/>
        <w:jc w:val="both"/>
        <w:rPr>
          <w:noProof/>
        </w:rPr>
      </w:pPr>
    </w:p>
    <w:p w14:paraId="75486F22" w14:textId="56117868" w:rsidR="00A16F51" w:rsidRDefault="00A16F51" w:rsidP="00A16F51">
      <w:pPr>
        <w:pStyle w:val="DefaultText"/>
        <w:jc w:val="both"/>
        <w:rPr>
          <w:b/>
          <w:noProof/>
        </w:rPr>
      </w:pPr>
      <w:r>
        <w:rPr>
          <w:b/>
          <w:noProof/>
        </w:rPr>
        <w:t xml:space="preserve">Achizitor, </w:t>
      </w:r>
      <w:r>
        <w:rPr>
          <w:b/>
          <w:noProof/>
        </w:rPr>
        <w:tab/>
      </w:r>
      <w:r>
        <w:rPr>
          <w:b/>
          <w:noProof/>
        </w:rPr>
        <w:tab/>
      </w:r>
      <w:r>
        <w:rPr>
          <w:b/>
          <w:noProof/>
        </w:rPr>
        <w:tab/>
      </w:r>
      <w:r>
        <w:rPr>
          <w:b/>
          <w:noProof/>
        </w:rPr>
        <w:tab/>
      </w:r>
      <w:r>
        <w:rPr>
          <w:b/>
          <w:noProof/>
        </w:rPr>
        <w:tab/>
      </w:r>
      <w:r>
        <w:rPr>
          <w:b/>
          <w:noProof/>
        </w:rPr>
        <w:tab/>
        <w:t xml:space="preserve">               Prestator,</w:t>
      </w:r>
      <w:r>
        <w:rPr>
          <w:b/>
          <w:noProof/>
        </w:rPr>
        <w:tab/>
      </w:r>
    </w:p>
    <w:p w14:paraId="480752F4" w14:textId="3AC82FDD" w:rsidR="00C458D8" w:rsidRDefault="00A16F51" w:rsidP="00D32917">
      <w:pPr>
        <w:pStyle w:val="DefaultText"/>
        <w:ind w:left="4320" w:right="-188" w:firstLine="720"/>
      </w:pPr>
      <w:r>
        <w:rPr>
          <w:b/>
          <w:noProof/>
        </w:rPr>
        <w:t>SC ................................ SRL</w:t>
      </w:r>
    </w:p>
    <w:sectPr w:rsidR="00C458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ont344">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1FF7B" w14:textId="77777777" w:rsidR="00B15F52" w:rsidRDefault="00B15F52">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F507" w14:textId="58BB9515" w:rsidR="00500DB8" w:rsidRPr="006C4638" w:rsidRDefault="00500DB8" w:rsidP="00500DB8">
    <w:pPr>
      <w:pStyle w:val="Default"/>
      <w:ind w:left="-284"/>
      <w:jc w:val="center"/>
      <w:rPr>
        <w:rFonts w:ascii="Times New Roman" w:hAnsi="Times New Roman" w:cs="Times New Roman"/>
        <w:color w:val="auto"/>
        <w:sz w:val="20"/>
        <w:szCs w:val="20"/>
      </w:rPr>
    </w:pPr>
  </w:p>
  <w:p w14:paraId="172389C7" w14:textId="7F86CDD8" w:rsidR="00A16F51" w:rsidRDefault="00A16F51" w:rsidP="00A16F51">
    <w:pPr>
      <w:pStyle w:val="Subsol"/>
    </w:pPr>
  </w:p>
  <w:p w14:paraId="23C77FD4" w14:textId="77777777" w:rsidR="00A16F51" w:rsidRDefault="00A16F51">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E1967" w14:textId="77777777" w:rsidR="00B15F52" w:rsidRDefault="00B15F5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B29A" w14:textId="77777777" w:rsidR="00B15F52" w:rsidRDefault="00B15F52">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25B1E" w14:textId="77777777" w:rsidR="008F32AB" w:rsidRDefault="008F32AB" w:rsidP="008F32AB">
    <w:pPr>
      <w:pStyle w:val="Antet"/>
    </w:pPr>
    <w:r>
      <w:rPr>
        <w:noProof/>
        <w:lang w:eastAsia="ro-RO"/>
      </w:rPr>
      <w:drawing>
        <wp:inline distT="0" distB="0" distL="0" distR="0" wp14:anchorId="6CAE875B" wp14:editId="7E8BA438">
          <wp:extent cx="5760720" cy="1693545"/>
          <wp:effectExtent l="0" t="0" r="0" b="190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1">
                    <a:extLst>
                      <a:ext uri="{28A0092B-C50C-407E-A947-70E740481C1C}">
                        <a14:useLocalDpi xmlns:a14="http://schemas.microsoft.com/office/drawing/2010/main" val="0"/>
                      </a:ext>
                    </a:extLst>
                  </a:blip>
                  <a:stretch>
                    <a:fillRect/>
                  </a:stretch>
                </pic:blipFill>
                <pic:spPr>
                  <a:xfrm>
                    <a:off x="0" y="0"/>
                    <a:ext cx="5760720" cy="1693545"/>
                  </a:xfrm>
                  <a:prstGeom prst="rect">
                    <a:avLst/>
                  </a:prstGeom>
                </pic:spPr>
              </pic:pic>
            </a:graphicData>
          </a:graphic>
        </wp:inline>
      </w:drawing>
    </w:r>
  </w:p>
  <w:p w14:paraId="6275A2F0" w14:textId="0134C3A6" w:rsidR="00B15F52" w:rsidRDefault="00B15F52" w:rsidP="00B15F52">
    <w:pPr>
      <w:pStyle w:val="Ante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4B80" w14:textId="77777777" w:rsidR="00B15F52" w:rsidRDefault="00B15F52">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88"/>
    <w:rsid w:val="001B32D2"/>
    <w:rsid w:val="002A65A1"/>
    <w:rsid w:val="00500DB8"/>
    <w:rsid w:val="005309B0"/>
    <w:rsid w:val="00531278"/>
    <w:rsid w:val="008F32AB"/>
    <w:rsid w:val="00A0509D"/>
    <w:rsid w:val="00A16F51"/>
    <w:rsid w:val="00B15F52"/>
    <w:rsid w:val="00C458D8"/>
    <w:rsid w:val="00D32917"/>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3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B15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15F52"/>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 w:type="paragraph" w:styleId="TextnBalon">
    <w:name w:val="Balloon Text"/>
    <w:basedOn w:val="Normal"/>
    <w:link w:val="TextnBalonCaracter"/>
    <w:uiPriority w:val="99"/>
    <w:semiHidden/>
    <w:unhideWhenUsed/>
    <w:rsid w:val="00B15F5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15F52"/>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 w:id="18519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3552</Words>
  <Characters>20605</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Antonia Popa</cp:lastModifiedBy>
  <cp:revision>10</cp:revision>
  <dcterms:created xsi:type="dcterms:W3CDTF">2021-03-19T10:30:00Z</dcterms:created>
  <dcterms:modified xsi:type="dcterms:W3CDTF">2023-05-04T12:13:00Z</dcterms:modified>
</cp:coreProperties>
</file>